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65" w:rsidRDefault="00A76565" w:rsidP="00A76565">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Материал предоставленным </w:t>
      </w:r>
      <w:proofErr w:type="spellStart"/>
      <w:r>
        <w:rPr>
          <w:rFonts w:ascii="Times New Roman" w:hAnsi="Times New Roman" w:cs="Times New Roman"/>
          <w:b/>
          <w:sz w:val="28"/>
          <w:szCs w:val="28"/>
          <w:shd w:val="clear" w:color="auto" w:fill="FFFFFF"/>
        </w:rPr>
        <w:t>соцпартнером</w:t>
      </w:r>
      <w:proofErr w:type="spellEnd"/>
      <w:r>
        <w:rPr>
          <w:rFonts w:ascii="Times New Roman" w:hAnsi="Times New Roman" w:cs="Times New Roman"/>
          <w:b/>
          <w:sz w:val="28"/>
          <w:szCs w:val="28"/>
          <w:shd w:val="clear" w:color="auto" w:fill="FFFFFF"/>
        </w:rPr>
        <w:t xml:space="preserve">  Краснодарским историко-</w:t>
      </w:r>
      <w:proofErr w:type="spellStart"/>
      <w:r>
        <w:rPr>
          <w:rFonts w:ascii="Times New Roman" w:hAnsi="Times New Roman" w:cs="Times New Roman"/>
          <w:b/>
          <w:sz w:val="28"/>
          <w:szCs w:val="28"/>
          <w:shd w:val="clear" w:color="auto" w:fill="FFFFFF"/>
        </w:rPr>
        <w:t>архиологическим</w:t>
      </w:r>
      <w:proofErr w:type="spellEnd"/>
      <w:r>
        <w:rPr>
          <w:rFonts w:ascii="Times New Roman" w:hAnsi="Times New Roman" w:cs="Times New Roman"/>
          <w:b/>
          <w:sz w:val="28"/>
          <w:szCs w:val="28"/>
          <w:shd w:val="clear" w:color="auto" w:fill="FFFFFF"/>
        </w:rPr>
        <w:t xml:space="preserve"> музеем </w:t>
      </w:r>
      <w:proofErr w:type="spellStart"/>
      <w:r>
        <w:rPr>
          <w:rFonts w:ascii="Times New Roman" w:hAnsi="Times New Roman" w:cs="Times New Roman"/>
          <w:b/>
          <w:sz w:val="28"/>
          <w:szCs w:val="28"/>
          <w:shd w:val="clear" w:color="auto" w:fill="FFFFFF"/>
        </w:rPr>
        <w:t>им</w:t>
      </w:r>
      <w:proofErr w:type="gramStart"/>
      <w:r>
        <w:rPr>
          <w:rFonts w:ascii="Times New Roman" w:hAnsi="Times New Roman" w:cs="Times New Roman"/>
          <w:b/>
          <w:sz w:val="28"/>
          <w:szCs w:val="28"/>
          <w:shd w:val="clear" w:color="auto" w:fill="FFFFFF"/>
        </w:rPr>
        <w:t>.Ф</w:t>
      </w:r>
      <w:proofErr w:type="gramEnd"/>
      <w:r>
        <w:rPr>
          <w:rFonts w:ascii="Times New Roman" w:hAnsi="Times New Roman" w:cs="Times New Roman"/>
          <w:b/>
          <w:sz w:val="28"/>
          <w:szCs w:val="28"/>
          <w:shd w:val="clear" w:color="auto" w:fill="FFFFFF"/>
        </w:rPr>
        <w:t>елицина</w:t>
      </w:r>
      <w:proofErr w:type="spellEnd"/>
      <w:r>
        <w:rPr>
          <w:rFonts w:ascii="Times New Roman" w:hAnsi="Times New Roman" w:cs="Times New Roman"/>
          <w:b/>
          <w:sz w:val="28"/>
          <w:szCs w:val="28"/>
          <w:shd w:val="clear" w:color="auto" w:fill="FFFFFF"/>
        </w:rPr>
        <w:t xml:space="preserve"> в рамках мероприятий </w:t>
      </w:r>
    </w:p>
    <w:p w:rsidR="00A76565" w:rsidRDefault="00A76565" w:rsidP="00A76565">
      <w:pPr>
        <w:spacing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75 ле</w:t>
      </w:r>
      <w:proofErr w:type="gramStart"/>
      <w:r>
        <w:rPr>
          <w:rFonts w:ascii="Times New Roman" w:hAnsi="Times New Roman" w:cs="Times New Roman"/>
          <w:b/>
          <w:sz w:val="28"/>
          <w:szCs w:val="28"/>
          <w:shd w:val="clear" w:color="auto" w:fill="FFFFFF"/>
        </w:rPr>
        <w:t>т-</w:t>
      </w:r>
      <w:proofErr w:type="gramEnd"/>
      <w:r>
        <w:rPr>
          <w:rFonts w:ascii="Times New Roman" w:hAnsi="Times New Roman" w:cs="Times New Roman"/>
          <w:b/>
          <w:sz w:val="28"/>
          <w:szCs w:val="28"/>
          <w:shd w:val="clear" w:color="auto" w:fill="FFFFFF"/>
        </w:rPr>
        <w:t xml:space="preserve"> Освобождение Кавказа от фашистских захватчиков</w:t>
      </w:r>
    </w:p>
    <w:p w:rsidR="00A76565" w:rsidRPr="00503008" w:rsidRDefault="00A76565" w:rsidP="00A76565">
      <w:pPr>
        <w:spacing w:after="0" w:line="240" w:lineRule="auto"/>
        <w:rPr>
          <w:rFonts w:ascii="Times New Roman" w:hAnsi="Times New Roman" w:cs="Times New Roman"/>
          <w:b/>
          <w:sz w:val="28"/>
          <w:szCs w:val="28"/>
          <w:shd w:val="clear" w:color="auto" w:fill="FFFFFF"/>
        </w:rPr>
      </w:pPr>
    </w:p>
    <w:p w:rsidR="00A76565" w:rsidRDefault="00A76565" w:rsidP="00A76565">
      <w:pPr>
        <w:spacing w:after="0" w:line="240" w:lineRule="auto"/>
        <w:rPr>
          <w:rFonts w:ascii="Times New Roman" w:hAnsi="Times New Roman" w:cs="Times New Roman"/>
          <w:b/>
          <w:sz w:val="28"/>
          <w:szCs w:val="28"/>
          <w:shd w:val="clear" w:color="auto" w:fill="FFFFFF"/>
        </w:rPr>
      </w:pPr>
      <w:r w:rsidRPr="00503008">
        <w:rPr>
          <w:i/>
          <w:sz w:val="28"/>
          <w:szCs w:val="28"/>
        </w:rPr>
        <w:t>Памятник</w:t>
      </w:r>
      <w:r>
        <w:rPr>
          <w:i/>
          <w:sz w:val="28"/>
          <w:szCs w:val="28"/>
        </w:rPr>
        <w:t>и</w:t>
      </w:r>
      <w:r w:rsidRPr="00503008">
        <w:rPr>
          <w:i/>
          <w:sz w:val="28"/>
          <w:szCs w:val="28"/>
        </w:rPr>
        <w:t xml:space="preserve"> советским воинам-освободителям Краснодара</w:t>
      </w:r>
      <w:r>
        <w:rPr>
          <w:sz w:val="28"/>
          <w:szCs w:val="28"/>
        </w:rPr>
        <w:t>.</w:t>
      </w:r>
      <w:r>
        <w:rPr>
          <w:rFonts w:ascii="Times New Roman" w:hAnsi="Times New Roman" w:cs="Times New Roman"/>
          <w:b/>
          <w:sz w:val="28"/>
          <w:szCs w:val="28"/>
          <w:shd w:val="clear" w:color="auto" w:fill="FFFFFF"/>
        </w:rPr>
        <w:t xml:space="preserve"> </w:t>
      </w:r>
    </w:p>
    <w:p w:rsidR="009B639E" w:rsidRPr="00503008" w:rsidRDefault="009B639E" w:rsidP="00A76565">
      <w:pPr>
        <w:spacing w:after="0" w:line="240" w:lineRule="auto"/>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 xml:space="preserve">Слайд №1 </w:t>
      </w:r>
    </w:p>
    <w:p w:rsidR="009B639E" w:rsidRPr="00503008" w:rsidRDefault="009B639E" w:rsidP="00A76565">
      <w:pPr>
        <w:spacing w:after="0" w:line="240" w:lineRule="auto"/>
        <w:rPr>
          <w:rFonts w:ascii="Times New Roman" w:hAnsi="Times New Roman" w:cs="Times New Roman"/>
          <w:sz w:val="28"/>
          <w:szCs w:val="28"/>
          <w:shd w:val="clear" w:color="auto" w:fill="FFFFFF"/>
        </w:rPr>
      </w:pPr>
    </w:p>
    <w:p w:rsidR="00EE3146" w:rsidRPr="00503008" w:rsidRDefault="009B639E" w:rsidP="00A76565">
      <w:pPr>
        <w:spacing w:after="0" w:line="240" w:lineRule="auto"/>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№2</w:t>
      </w:r>
      <w:r w:rsidR="007529D3" w:rsidRPr="00503008">
        <w:rPr>
          <w:rFonts w:ascii="Times New Roman" w:hAnsi="Times New Roman" w:cs="Times New Roman"/>
          <w:b/>
          <w:sz w:val="28"/>
          <w:szCs w:val="28"/>
          <w:shd w:val="clear" w:color="auto" w:fill="FFFFFF"/>
        </w:rPr>
        <w:t xml:space="preserve"> </w:t>
      </w:r>
      <w:bookmarkStart w:id="0" w:name="_GoBack"/>
      <w:bookmarkEnd w:id="0"/>
    </w:p>
    <w:p w:rsidR="004D15AC" w:rsidRPr="00503008" w:rsidRDefault="004D15AC" w:rsidP="004D15AC">
      <w:pPr>
        <w:rPr>
          <w:rFonts w:ascii="Times New Roman" w:hAnsi="Times New Roman" w:cs="Times New Roman"/>
          <w:sz w:val="28"/>
          <w:szCs w:val="28"/>
          <w:shd w:val="clear" w:color="auto" w:fill="FFFFFF"/>
        </w:rPr>
      </w:pPr>
      <w:r w:rsidRPr="00503008">
        <w:rPr>
          <w:rFonts w:ascii="Times New Roman" w:hAnsi="Times New Roman" w:cs="Times New Roman"/>
          <w:sz w:val="28"/>
          <w:szCs w:val="28"/>
          <w:shd w:val="clear" w:color="auto" w:fill="FFFFFF"/>
        </w:rPr>
        <w:t>С 9 августа 1942 года по 12 февраля 1943 года Краснодар находился в оккупации. Это было самое страшное время за всю историю Краснодара. Мученической смертью погибли 13 тысяч жителей города, из них более 7 тысяч умерщвлены в машинах - душегубках. Особенно свирепствовала в городе «</w:t>
      </w:r>
      <w:proofErr w:type="spellStart"/>
      <w:r w:rsidRPr="00503008">
        <w:rPr>
          <w:rFonts w:ascii="Times New Roman" w:hAnsi="Times New Roman" w:cs="Times New Roman"/>
          <w:sz w:val="28"/>
          <w:szCs w:val="28"/>
          <w:shd w:val="clear" w:color="auto" w:fill="FFFFFF"/>
        </w:rPr>
        <w:t>зондеркоманда</w:t>
      </w:r>
      <w:proofErr w:type="spellEnd"/>
      <w:r w:rsidRPr="00503008">
        <w:rPr>
          <w:rFonts w:ascii="Times New Roman" w:hAnsi="Times New Roman" w:cs="Times New Roman"/>
          <w:sz w:val="28"/>
          <w:szCs w:val="28"/>
          <w:shd w:val="clear" w:color="auto" w:fill="FFFFFF"/>
        </w:rPr>
        <w:t xml:space="preserve"> СС-10 А». Она занималась розыском и уничтожением «подозрительных» людей, а также попавших в плен командиров Красной Армии.</w:t>
      </w:r>
    </w:p>
    <w:p w:rsidR="00853E4F" w:rsidRPr="00503008" w:rsidRDefault="00853E4F">
      <w:pPr>
        <w:rPr>
          <w:rFonts w:ascii="Times New Roman" w:hAnsi="Times New Roman" w:cs="Times New Roman"/>
          <w:sz w:val="28"/>
          <w:szCs w:val="28"/>
          <w:shd w:val="clear" w:color="auto" w:fill="FFFFFF"/>
        </w:rPr>
      </w:pPr>
    </w:p>
    <w:p w:rsidR="007529D3" w:rsidRPr="00503008" w:rsidRDefault="009B639E" w:rsidP="007529D3">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№3</w:t>
      </w:r>
      <w:r w:rsidR="007529D3" w:rsidRPr="00503008">
        <w:rPr>
          <w:rFonts w:ascii="Times New Roman" w:hAnsi="Times New Roman" w:cs="Times New Roman"/>
          <w:b/>
          <w:sz w:val="28"/>
          <w:szCs w:val="28"/>
          <w:shd w:val="clear" w:color="auto" w:fill="FFFFFF"/>
        </w:rPr>
        <w:t xml:space="preserve"> </w:t>
      </w:r>
    </w:p>
    <w:p w:rsidR="007529D3" w:rsidRPr="00503008" w:rsidRDefault="007529D3" w:rsidP="007529D3">
      <w:pPr>
        <w:pStyle w:val="a3"/>
        <w:shd w:val="clear" w:color="auto" w:fill="FFFFFF"/>
        <w:spacing w:before="0" w:beforeAutospacing="0" w:after="0" w:afterAutospacing="0" w:line="330" w:lineRule="atLeast"/>
        <w:rPr>
          <w:sz w:val="28"/>
          <w:szCs w:val="28"/>
        </w:rPr>
      </w:pPr>
      <w:r w:rsidRPr="00503008">
        <w:rPr>
          <w:i/>
          <w:sz w:val="28"/>
          <w:szCs w:val="28"/>
        </w:rPr>
        <w:t>Памятник советским воинам-освободителям Краснодара</w:t>
      </w:r>
      <w:r w:rsidRPr="00503008">
        <w:rPr>
          <w:sz w:val="28"/>
          <w:szCs w:val="28"/>
        </w:rPr>
        <w:t xml:space="preserve"> расположен на </w:t>
      </w:r>
      <w:hyperlink r:id="rId5" w:tgtFrame="_blank" w:history="1">
        <w:r w:rsidRPr="00503008">
          <w:rPr>
            <w:rStyle w:val="a4"/>
            <w:color w:val="auto"/>
            <w:sz w:val="28"/>
            <w:szCs w:val="28"/>
            <w:u w:val="none"/>
          </w:rPr>
          <w:t>площади Победы</w:t>
        </w:r>
      </w:hyperlink>
      <w:r w:rsidRPr="00503008">
        <w:rPr>
          <w:sz w:val="28"/>
          <w:szCs w:val="28"/>
        </w:rPr>
        <w:t>. Установлен в 1965 году к 20-летию Победы в ВОВ.</w:t>
      </w:r>
    </w:p>
    <w:p w:rsidR="007529D3" w:rsidRPr="00503008" w:rsidRDefault="007529D3" w:rsidP="007529D3">
      <w:pPr>
        <w:pStyle w:val="a3"/>
        <w:shd w:val="clear" w:color="auto" w:fill="FFFFFF"/>
        <w:spacing w:before="150" w:beforeAutospacing="0" w:after="0" w:afterAutospacing="0" w:line="330" w:lineRule="atLeast"/>
        <w:rPr>
          <w:sz w:val="28"/>
          <w:szCs w:val="28"/>
        </w:rPr>
      </w:pPr>
      <w:r w:rsidRPr="00503008">
        <w:rPr>
          <w:sz w:val="28"/>
          <w:szCs w:val="28"/>
        </w:rPr>
        <w:t>Представляет собой 5-метровую фигуру советского воина. Голова солдата гордо поднята, в правой руке сжимает автомат ППШ, под ногами - фашистское знамя, на груди - орден Славы и боевые награды. По бокам 2 стелы, на которых изображены момент боя и встречи жителей города с героями-освободителями.</w:t>
      </w:r>
    </w:p>
    <w:p w:rsidR="007529D3" w:rsidRPr="00503008" w:rsidRDefault="007529D3" w:rsidP="007529D3">
      <w:pPr>
        <w:pStyle w:val="a3"/>
        <w:shd w:val="clear" w:color="auto" w:fill="FFFFFF"/>
        <w:spacing w:before="150" w:beforeAutospacing="0" w:after="0" w:afterAutospacing="0" w:line="330" w:lineRule="atLeast"/>
        <w:rPr>
          <w:sz w:val="28"/>
          <w:szCs w:val="28"/>
        </w:rPr>
      </w:pPr>
      <w:r w:rsidRPr="00503008">
        <w:rPr>
          <w:sz w:val="28"/>
          <w:szCs w:val="28"/>
        </w:rPr>
        <w:t xml:space="preserve">Выполнен из бетона. В фундамент заложен контейнер со сведениями об освободителях. </w:t>
      </w:r>
    </w:p>
    <w:p w:rsidR="007529D3" w:rsidRPr="00503008" w:rsidRDefault="007529D3">
      <w:pPr>
        <w:rPr>
          <w:rFonts w:ascii="Times New Roman" w:hAnsi="Times New Roman" w:cs="Times New Roman"/>
          <w:sz w:val="28"/>
          <w:szCs w:val="28"/>
          <w:shd w:val="clear" w:color="auto" w:fill="FFFFFF"/>
        </w:rPr>
      </w:pPr>
    </w:p>
    <w:p w:rsidR="007529D3" w:rsidRPr="00503008" w:rsidRDefault="009B639E" w:rsidP="007529D3">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№4</w:t>
      </w:r>
    </w:p>
    <w:p w:rsidR="00503008" w:rsidRPr="00503008" w:rsidRDefault="007529D3" w:rsidP="007529D3">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Памятник студентам, преподавателям и сотрудникам Университета, погибшим на фронтах Великой Отечественной войны</w:t>
      </w:r>
      <w:r w:rsidRPr="00503008">
        <w:rPr>
          <w:rFonts w:ascii="Times New Roman" w:hAnsi="Times New Roman" w:cs="Times New Roman"/>
          <w:sz w:val="28"/>
          <w:szCs w:val="28"/>
          <w:shd w:val="clear" w:color="auto" w:fill="FFFFFF"/>
        </w:rPr>
        <w:t xml:space="preserve">. </w:t>
      </w:r>
    </w:p>
    <w:p w:rsidR="00503008" w:rsidRPr="00503008" w:rsidRDefault="00503008" w:rsidP="00503008">
      <w:pPr>
        <w:pStyle w:val="a3"/>
        <w:spacing w:before="0" w:beforeAutospacing="0" w:after="0" w:afterAutospacing="0"/>
        <w:ind w:firstLine="567"/>
        <w:jc w:val="both"/>
        <w:rPr>
          <w:rFonts w:ascii="Arial" w:hAnsi="Arial" w:cs="Arial"/>
          <w:sz w:val="21"/>
          <w:szCs w:val="21"/>
        </w:rPr>
      </w:pPr>
      <w:r w:rsidRPr="00503008">
        <w:rPr>
          <w:sz w:val="28"/>
          <w:szCs w:val="28"/>
        </w:rPr>
        <w:t>В канун 45-й годовщины начала Великой Отечественной войны около здания Кубанского политехнического института появилась трогательная скульптура – советский солдат, стоящий на защите маленькой девочки. Этой скульптурной композицией студенты и сотрудники инсти</w:t>
      </w:r>
      <w:r w:rsidRPr="00503008">
        <w:rPr>
          <w:sz w:val="28"/>
          <w:szCs w:val="28"/>
        </w:rPr>
        <w:softHyphen/>
        <w:t>тута выразили почтение к беспримерному подвигу советской молодежи, отдавшей свой талант и силы на защиту Родины.</w:t>
      </w:r>
    </w:p>
    <w:p w:rsidR="00503008" w:rsidRPr="00503008" w:rsidRDefault="00503008" w:rsidP="00503008">
      <w:pPr>
        <w:pStyle w:val="a3"/>
        <w:spacing w:before="0" w:beforeAutospacing="0" w:after="0" w:afterAutospacing="0"/>
        <w:ind w:firstLine="567"/>
        <w:jc w:val="both"/>
        <w:rPr>
          <w:rFonts w:ascii="Arial" w:hAnsi="Arial" w:cs="Arial"/>
          <w:sz w:val="21"/>
          <w:szCs w:val="21"/>
        </w:rPr>
      </w:pPr>
      <w:r w:rsidRPr="00503008">
        <w:rPr>
          <w:sz w:val="28"/>
          <w:szCs w:val="28"/>
        </w:rPr>
        <w:t>Идея сооружения памятника возникла еще в 1968 году. С этого времени на протяжении семнадцати лет студенты и преподаватели вуза собирали средства на его создание.</w:t>
      </w:r>
    </w:p>
    <w:p w:rsidR="00503008" w:rsidRPr="00503008" w:rsidRDefault="00503008" w:rsidP="00503008">
      <w:pPr>
        <w:pStyle w:val="a3"/>
        <w:spacing w:before="0" w:beforeAutospacing="0" w:after="0" w:afterAutospacing="0"/>
        <w:ind w:firstLine="567"/>
        <w:jc w:val="both"/>
        <w:rPr>
          <w:rFonts w:ascii="Arial" w:hAnsi="Arial" w:cs="Arial"/>
          <w:sz w:val="21"/>
          <w:szCs w:val="21"/>
        </w:rPr>
      </w:pPr>
      <w:r w:rsidRPr="00503008">
        <w:rPr>
          <w:sz w:val="28"/>
          <w:szCs w:val="28"/>
        </w:rPr>
        <w:lastRenderedPageBreak/>
        <w:t>Возглавить работу над скульптурой было предложено народному художнику СССР Алек</w:t>
      </w:r>
      <w:r w:rsidRPr="00503008">
        <w:rPr>
          <w:sz w:val="28"/>
          <w:szCs w:val="28"/>
        </w:rPr>
        <w:softHyphen/>
        <w:t xml:space="preserve">сандру Карловичу </w:t>
      </w:r>
      <w:proofErr w:type="spellStart"/>
      <w:r w:rsidRPr="00503008">
        <w:rPr>
          <w:sz w:val="28"/>
          <w:szCs w:val="28"/>
        </w:rPr>
        <w:t>Кибальникову</w:t>
      </w:r>
      <w:proofErr w:type="spellEnd"/>
      <w:r w:rsidRPr="00503008">
        <w:rPr>
          <w:sz w:val="28"/>
          <w:szCs w:val="28"/>
        </w:rPr>
        <w:t>. Гипсовая модель памятника в натуральную величину создавалась в Краснодаре, а после утверждения работы были перенесены в Москву. Тща</w:t>
      </w:r>
      <w:r w:rsidRPr="00503008">
        <w:rPr>
          <w:sz w:val="28"/>
          <w:szCs w:val="28"/>
        </w:rPr>
        <w:softHyphen/>
        <w:t>тельность, с которой скульптор работал над ним, не позволила открыть монумент к 30-летию Великой Победы. Зато теперь жители столицы Кубани и ее гости могут долгие годы вос</w:t>
      </w:r>
      <w:r w:rsidRPr="00503008">
        <w:rPr>
          <w:sz w:val="28"/>
          <w:szCs w:val="28"/>
        </w:rPr>
        <w:softHyphen/>
        <w:t>хищаться великолепной композицией.</w:t>
      </w:r>
    </w:p>
    <w:p w:rsidR="00503008" w:rsidRPr="00503008" w:rsidRDefault="00503008" w:rsidP="00503008">
      <w:pPr>
        <w:pStyle w:val="a3"/>
        <w:spacing w:before="0" w:beforeAutospacing="0" w:after="0" w:afterAutospacing="0"/>
        <w:ind w:firstLine="567"/>
        <w:jc w:val="both"/>
        <w:rPr>
          <w:rFonts w:ascii="Arial" w:hAnsi="Arial" w:cs="Arial"/>
          <w:sz w:val="21"/>
          <w:szCs w:val="21"/>
        </w:rPr>
      </w:pPr>
      <w:r w:rsidRPr="00503008">
        <w:rPr>
          <w:sz w:val="28"/>
          <w:szCs w:val="28"/>
        </w:rPr>
        <w:t>Во время торжественной церемонии открытия скульптурной композиции студенты политехнического института заложили в специальную капсулу послание к молодежи далекого 2045 года. Капсула была замурована в пьедестал памятного камня, установленного рядом с монументом. На нем выбиты слова: «Студентам, преподавателям и сотрудникам КПИ, отдавшим жизнь за честь, свободу и независимость Социалистической Родины в годы Великой Отечественной войны».</w:t>
      </w:r>
    </w:p>
    <w:p w:rsidR="00503008" w:rsidRPr="00503008" w:rsidRDefault="00503008" w:rsidP="00503008">
      <w:pPr>
        <w:pStyle w:val="a3"/>
        <w:spacing w:before="0" w:beforeAutospacing="0" w:after="0" w:afterAutospacing="0"/>
        <w:ind w:firstLine="567"/>
        <w:jc w:val="both"/>
        <w:rPr>
          <w:rFonts w:ascii="Arial" w:hAnsi="Arial" w:cs="Arial"/>
          <w:sz w:val="21"/>
          <w:szCs w:val="21"/>
        </w:rPr>
      </w:pPr>
      <w:r w:rsidRPr="00503008">
        <w:rPr>
          <w:sz w:val="28"/>
          <w:szCs w:val="28"/>
        </w:rPr>
        <w:t>Народное название памятника – «Ради жизни на земле», ведь солдат оберегает девочку, которая рисует мелом солнце на гранитных плитах.</w:t>
      </w:r>
    </w:p>
    <w:p w:rsidR="007529D3" w:rsidRPr="00503008" w:rsidRDefault="007529D3">
      <w:pPr>
        <w:rPr>
          <w:rFonts w:ascii="Times New Roman" w:hAnsi="Times New Roman" w:cs="Times New Roman"/>
          <w:sz w:val="28"/>
          <w:szCs w:val="28"/>
          <w:shd w:val="clear" w:color="auto" w:fill="FFFFFF"/>
        </w:rPr>
      </w:pPr>
    </w:p>
    <w:p w:rsidR="007529D3" w:rsidRPr="00503008" w:rsidRDefault="009B639E" w:rsidP="007529D3">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№5</w:t>
      </w:r>
    </w:p>
    <w:p w:rsidR="007529D3" w:rsidRPr="00503008" w:rsidRDefault="007529D3" w:rsidP="007529D3">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Мемориальный комплекс кубанцам</w:t>
      </w:r>
      <w:r w:rsidRPr="00503008">
        <w:rPr>
          <w:rFonts w:ascii="Times New Roman" w:hAnsi="Times New Roman" w:cs="Times New Roman"/>
          <w:sz w:val="28"/>
          <w:szCs w:val="28"/>
          <w:shd w:val="clear" w:color="auto" w:fill="FFFFFF"/>
        </w:rPr>
        <w:t>, погибшим в борьбе за Родину.  </w:t>
      </w:r>
    </w:p>
    <w:p w:rsidR="007529D3" w:rsidRPr="00503008" w:rsidRDefault="007529D3" w:rsidP="007529D3">
      <w:pPr>
        <w:rPr>
          <w:rFonts w:ascii="Times New Roman" w:hAnsi="Times New Roman" w:cs="Times New Roman"/>
          <w:sz w:val="28"/>
          <w:szCs w:val="28"/>
          <w:shd w:val="clear" w:color="auto" w:fill="FFFFFF"/>
        </w:rPr>
      </w:pPr>
      <w:r w:rsidRPr="00503008">
        <w:rPr>
          <w:rFonts w:ascii="Times New Roman" w:hAnsi="Times New Roman" w:cs="Times New Roman"/>
          <w:sz w:val="28"/>
          <w:szCs w:val="28"/>
          <w:shd w:val="clear" w:color="auto" w:fill="F1F1F1"/>
        </w:rPr>
        <w:t xml:space="preserve">На территории мемориала образовалась площадь, которая получила почетное название – Площадь Памяти Героев. Этот памятник является главным в столице Кубани, по выходным сюда приезжают свадебные картежи, а по праздникам проводятся торжественные мероприятия. Мемориальный комплекс выполнен в строгих тонах. По левой стороне установлена фигура женщины, которая олицетворяет Родину-Мать. Позади чащи Вечного огня возведена монументальная стена, на которой высечены изображения боевых эпизодов войн. Обе стороны мемориального комплекса обрамлены стеной с каменными досками вишневого цвета – на них высечены имена воинов. В последние несколько лет были добавлены еще шесть плит с именами офицеров и кубанских солдат, проявивших храбрость в Чечне и Афганистане. Мемориальный комплекс построен по проекту архитекторов Н.П. </w:t>
      </w:r>
      <w:proofErr w:type="spellStart"/>
      <w:r w:rsidRPr="00503008">
        <w:rPr>
          <w:rFonts w:ascii="Times New Roman" w:hAnsi="Times New Roman" w:cs="Times New Roman"/>
          <w:sz w:val="28"/>
          <w:szCs w:val="28"/>
          <w:shd w:val="clear" w:color="auto" w:fill="F1F1F1"/>
        </w:rPr>
        <w:t>Шлыкова</w:t>
      </w:r>
      <w:proofErr w:type="spellEnd"/>
      <w:r w:rsidRPr="00503008">
        <w:rPr>
          <w:rFonts w:ascii="Times New Roman" w:hAnsi="Times New Roman" w:cs="Times New Roman"/>
          <w:sz w:val="28"/>
          <w:szCs w:val="28"/>
          <w:shd w:val="clear" w:color="auto" w:fill="F1F1F1"/>
        </w:rPr>
        <w:t xml:space="preserve">, В.Т. </w:t>
      </w:r>
      <w:proofErr w:type="spellStart"/>
      <w:r w:rsidRPr="00503008">
        <w:rPr>
          <w:rFonts w:ascii="Times New Roman" w:hAnsi="Times New Roman" w:cs="Times New Roman"/>
          <w:sz w:val="28"/>
          <w:szCs w:val="28"/>
          <w:shd w:val="clear" w:color="auto" w:fill="F1F1F1"/>
        </w:rPr>
        <w:t>Головерова</w:t>
      </w:r>
      <w:proofErr w:type="spellEnd"/>
      <w:r w:rsidRPr="00503008">
        <w:rPr>
          <w:rFonts w:ascii="Times New Roman" w:hAnsi="Times New Roman" w:cs="Times New Roman"/>
          <w:sz w:val="28"/>
          <w:szCs w:val="28"/>
          <w:shd w:val="clear" w:color="auto" w:fill="F1F1F1"/>
        </w:rPr>
        <w:t xml:space="preserve"> и скульптора И.П. </w:t>
      </w:r>
      <w:proofErr w:type="spellStart"/>
      <w:r w:rsidRPr="00503008">
        <w:rPr>
          <w:rFonts w:ascii="Times New Roman" w:hAnsi="Times New Roman" w:cs="Times New Roman"/>
          <w:sz w:val="28"/>
          <w:szCs w:val="28"/>
          <w:shd w:val="clear" w:color="auto" w:fill="F1F1F1"/>
        </w:rPr>
        <w:t>Шмагуна</w:t>
      </w:r>
      <w:proofErr w:type="spellEnd"/>
      <w:r w:rsidRPr="00503008">
        <w:rPr>
          <w:rFonts w:ascii="Times New Roman" w:hAnsi="Times New Roman" w:cs="Times New Roman"/>
          <w:sz w:val="28"/>
          <w:szCs w:val="28"/>
          <w:shd w:val="clear" w:color="auto" w:fill="F1F1F1"/>
        </w:rPr>
        <w:t>.</w:t>
      </w:r>
      <w:r w:rsidRPr="00503008">
        <w:rPr>
          <w:rFonts w:ascii="Times New Roman" w:hAnsi="Times New Roman" w:cs="Times New Roman"/>
          <w:sz w:val="28"/>
          <w:szCs w:val="28"/>
        </w:rPr>
        <w:br/>
      </w:r>
    </w:p>
    <w:p w:rsidR="007529D3" w:rsidRPr="00503008" w:rsidRDefault="009B639E" w:rsidP="007529D3">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№6</w:t>
      </w:r>
    </w:p>
    <w:p w:rsidR="00503008" w:rsidRPr="00503008" w:rsidRDefault="007529D3" w:rsidP="007529D3">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Вечный огонь</w:t>
      </w:r>
      <w:r w:rsidRPr="00503008">
        <w:rPr>
          <w:rFonts w:ascii="Times New Roman" w:hAnsi="Times New Roman" w:cs="Times New Roman"/>
          <w:sz w:val="28"/>
          <w:szCs w:val="28"/>
          <w:shd w:val="clear" w:color="auto" w:fill="FFFFFF"/>
        </w:rPr>
        <w:t xml:space="preserve"> на площади Памяти Героев.</w:t>
      </w:r>
    </w:p>
    <w:p w:rsidR="007529D3" w:rsidRDefault="007529D3" w:rsidP="007529D3">
      <w:pPr>
        <w:rPr>
          <w:rFonts w:ascii="Times New Roman" w:hAnsi="Times New Roman" w:cs="Times New Roman"/>
          <w:sz w:val="28"/>
          <w:szCs w:val="28"/>
          <w:shd w:val="clear" w:color="auto" w:fill="FFFFFF"/>
        </w:rPr>
      </w:pPr>
      <w:r w:rsidRPr="00503008">
        <w:rPr>
          <w:rFonts w:ascii="Times New Roman" w:hAnsi="Times New Roman" w:cs="Times New Roman"/>
          <w:sz w:val="28"/>
          <w:szCs w:val="28"/>
          <w:shd w:val="clear" w:color="auto" w:fill="FFFFFF"/>
        </w:rPr>
        <w:t xml:space="preserve"> Огонь горит здесь вечно, как напоминание о великих подвигах нашего народа. </w:t>
      </w:r>
    </w:p>
    <w:p w:rsidR="00D81E47" w:rsidRPr="00D81E47" w:rsidRDefault="00D81E47" w:rsidP="00D81E47">
      <w:pPr>
        <w:pStyle w:val="a3"/>
        <w:shd w:val="clear" w:color="auto" w:fill="FFFFFF"/>
        <w:spacing w:before="0" w:beforeAutospacing="0" w:after="225" w:afterAutospacing="0"/>
        <w:rPr>
          <w:sz w:val="28"/>
          <w:szCs w:val="28"/>
        </w:rPr>
      </w:pPr>
      <w:r w:rsidRPr="00D81E47">
        <w:rPr>
          <w:sz w:val="28"/>
          <w:szCs w:val="28"/>
        </w:rPr>
        <w:t xml:space="preserve">Краснодарцы свято чтут память героев, погибших в борьбе за Советскую власть и в боях за Родину в годы Великой Отечественной войны. В память о них на площади Памяти героев в канун 50-летия Советской власти </w:t>
      </w:r>
      <w:r w:rsidRPr="00D81E47">
        <w:rPr>
          <w:sz w:val="28"/>
          <w:szCs w:val="28"/>
        </w:rPr>
        <w:lastRenderedPageBreak/>
        <w:t xml:space="preserve">торжественно был открыт мемориальный комплекс. Он сооружен по проекту скульптора </w:t>
      </w:r>
      <w:proofErr w:type="spellStart"/>
      <w:r w:rsidRPr="00D81E47">
        <w:rPr>
          <w:sz w:val="28"/>
          <w:szCs w:val="28"/>
        </w:rPr>
        <w:t>И.П.Шмагуна</w:t>
      </w:r>
      <w:proofErr w:type="spellEnd"/>
      <w:r w:rsidRPr="00D81E47">
        <w:rPr>
          <w:sz w:val="28"/>
          <w:szCs w:val="28"/>
        </w:rPr>
        <w:t xml:space="preserve">. Архитекторы – </w:t>
      </w:r>
      <w:proofErr w:type="spellStart"/>
      <w:r w:rsidRPr="00D81E47">
        <w:rPr>
          <w:sz w:val="28"/>
          <w:szCs w:val="28"/>
        </w:rPr>
        <w:t>В.Т.Головеров</w:t>
      </w:r>
      <w:proofErr w:type="spellEnd"/>
      <w:r w:rsidRPr="00D81E47">
        <w:rPr>
          <w:sz w:val="28"/>
          <w:szCs w:val="28"/>
        </w:rPr>
        <w:t xml:space="preserve"> и </w:t>
      </w:r>
      <w:proofErr w:type="spellStart"/>
      <w:r w:rsidRPr="00D81E47">
        <w:rPr>
          <w:sz w:val="28"/>
          <w:szCs w:val="28"/>
        </w:rPr>
        <w:t>Н.Шлыков</w:t>
      </w:r>
      <w:proofErr w:type="spellEnd"/>
      <w:r w:rsidRPr="00D81E47">
        <w:rPr>
          <w:sz w:val="28"/>
          <w:szCs w:val="28"/>
        </w:rPr>
        <w:t>. Это священное место в городе. </w:t>
      </w:r>
    </w:p>
    <w:p w:rsidR="00D81E47" w:rsidRPr="00D81E47" w:rsidRDefault="00D81E47" w:rsidP="00D81E47">
      <w:pPr>
        <w:pStyle w:val="a3"/>
        <w:shd w:val="clear" w:color="auto" w:fill="FFFFFF"/>
        <w:spacing w:before="0" w:beforeAutospacing="0" w:after="225" w:afterAutospacing="0"/>
        <w:rPr>
          <w:sz w:val="28"/>
          <w:szCs w:val="28"/>
        </w:rPr>
      </w:pPr>
      <w:r w:rsidRPr="00D81E47">
        <w:rPr>
          <w:sz w:val="28"/>
          <w:szCs w:val="28"/>
        </w:rPr>
        <w:t>Слева над комплексом возвышается фигура Родины-матери. У ее подножия склонились березки. В центре мемориала в память о погибших горит Вечный огонь. К нему приходят благодарный жители и гости города, чтобы почтить память тех, кто не щадил своей жизни в борьбе за счастье нашей Родины. Никто не забыт, ничто не забыто.</w:t>
      </w:r>
    </w:p>
    <w:p w:rsidR="00D81E47" w:rsidRPr="00D81E47" w:rsidRDefault="00D81E47" w:rsidP="00D81E47">
      <w:pPr>
        <w:pStyle w:val="a3"/>
        <w:shd w:val="clear" w:color="auto" w:fill="FFFFFF"/>
        <w:spacing w:before="0" w:beforeAutospacing="0" w:after="225" w:afterAutospacing="0"/>
        <w:rPr>
          <w:sz w:val="28"/>
          <w:szCs w:val="28"/>
        </w:rPr>
      </w:pPr>
      <w:r w:rsidRPr="00D81E47">
        <w:rPr>
          <w:sz w:val="28"/>
          <w:szCs w:val="28"/>
        </w:rPr>
        <w:t>Каждый год на мемориальном комплексе "Вечный огонь" проходит церемония возложения цветов и</w:t>
      </w:r>
      <w:r>
        <w:rPr>
          <w:sz w:val="28"/>
          <w:szCs w:val="28"/>
        </w:rPr>
        <w:t xml:space="preserve"> венков: горожане и власти возла</w:t>
      </w:r>
      <w:r w:rsidRPr="00D81E47">
        <w:rPr>
          <w:sz w:val="28"/>
          <w:szCs w:val="28"/>
        </w:rPr>
        <w:t>гают цветы к обелиску Героям Советского Союза братьям Игнатовым и к памятнику воинам, павшим в боях за независимость нашей Родины в 1941-1945 годах.</w:t>
      </w:r>
    </w:p>
    <w:p w:rsidR="00D81E47" w:rsidRPr="00D81E47" w:rsidRDefault="00D81E47" w:rsidP="00D81E47">
      <w:pPr>
        <w:pStyle w:val="a3"/>
        <w:shd w:val="clear" w:color="auto" w:fill="FFFFFF"/>
        <w:spacing w:before="0" w:beforeAutospacing="0" w:after="225" w:afterAutospacing="0"/>
        <w:rPr>
          <w:sz w:val="28"/>
          <w:szCs w:val="28"/>
        </w:rPr>
      </w:pPr>
      <w:r w:rsidRPr="00D81E47">
        <w:rPr>
          <w:sz w:val="28"/>
          <w:szCs w:val="28"/>
        </w:rPr>
        <w:t>На территории мемориального комплекса установлена чаша Вечного огня, барельефы с боевыми эпизодами Великой Отечественной и Гражданской войн и памятной надписью на целый квартал, статуя Родины-матери, а также мемориальные плиты с именами героев войн и кубанцев, которые отличились на фронтах Чечни и Афганистана. </w:t>
      </w:r>
    </w:p>
    <w:p w:rsidR="00D81E47" w:rsidRPr="00D81E47" w:rsidRDefault="00D81E47" w:rsidP="00D81E47">
      <w:pPr>
        <w:pStyle w:val="a3"/>
        <w:shd w:val="clear" w:color="auto" w:fill="FFFFFF"/>
        <w:spacing w:before="0" w:beforeAutospacing="0" w:after="0" w:afterAutospacing="0"/>
        <w:rPr>
          <w:sz w:val="28"/>
          <w:szCs w:val="28"/>
        </w:rPr>
      </w:pPr>
      <w:r w:rsidRPr="00D81E47">
        <w:rPr>
          <w:sz w:val="28"/>
          <w:szCs w:val="28"/>
        </w:rPr>
        <w:t xml:space="preserve">В 2008 году на территории площади </w:t>
      </w:r>
      <w:r>
        <w:rPr>
          <w:sz w:val="28"/>
          <w:szCs w:val="28"/>
        </w:rPr>
        <w:t>п</w:t>
      </w:r>
      <w:r w:rsidRPr="00D81E47">
        <w:rPr>
          <w:sz w:val="28"/>
          <w:szCs w:val="28"/>
        </w:rPr>
        <w:t>роизошла автоавария, из-за чего его на несколько лет закрыли на реконструкцию.</w:t>
      </w:r>
    </w:p>
    <w:p w:rsidR="00D81E47" w:rsidRPr="00503008" w:rsidRDefault="00D81E47" w:rsidP="007529D3">
      <w:pPr>
        <w:rPr>
          <w:rFonts w:ascii="Times New Roman" w:hAnsi="Times New Roman" w:cs="Times New Roman"/>
          <w:sz w:val="28"/>
          <w:szCs w:val="28"/>
          <w:shd w:val="clear" w:color="auto" w:fill="FFFFFF"/>
        </w:rPr>
      </w:pPr>
    </w:p>
    <w:p w:rsidR="009B639E" w:rsidRPr="00503008" w:rsidRDefault="009B639E" w:rsidP="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№7</w:t>
      </w:r>
    </w:p>
    <w:p w:rsidR="009B639E" w:rsidRPr="00503008" w:rsidRDefault="009B639E" w:rsidP="009B639E">
      <w:pPr>
        <w:pStyle w:val="a3"/>
        <w:shd w:val="clear" w:color="auto" w:fill="FFFFFF"/>
        <w:spacing w:before="120" w:beforeAutospacing="0" w:after="120" w:afterAutospacing="0"/>
        <w:rPr>
          <w:sz w:val="28"/>
          <w:szCs w:val="28"/>
        </w:rPr>
      </w:pPr>
      <w:proofErr w:type="spellStart"/>
      <w:r w:rsidRPr="00503008">
        <w:rPr>
          <w:bCs/>
          <w:i/>
          <w:sz w:val="28"/>
          <w:szCs w:val="28"/>
        </w:rPr>
        <w:t>Всесвятское</w:t>
      </w:r>
      <w:proofErr w:type="spellEnd"/>
      <w:r w:rsidRPr="00503008">
        <w:rPr>
          <w:bCs/>
          <w:i/>
          <w:sz w:val="28"/>
          <w:szCs w:val="28"/>
        </w:rPr>
        <w:t xml:space="preserve"> кладбище</w:t>
      </w:r>
      <w:r w:rsidRPr="00503008">
        <w:rPr>
          <w:sz w:val="28"/>
          <w:szCs w:val="28"/>
        </w:rPr>
        <w:t> — старейшее кладбище </w:t>
      </w:r>
      <w:hyperlink r:id="rId6" w:tooltip="Краснодар" w:history="1">
        <w:r w:rsidRPr="00503008">
          <w:rPr>
            <w:rStyle w:val="a4"/>
            <w:color w:val="auto"/>
            <w:sz w:val="28"/>
            <w:szCs w:val="28"/>
            <w:u w:val="none"/>
          </w:rPr>
          <w:t>Краснодара</w:t>
        </w:r>
      </w:hyperlink>
      <w:r w:rsidRPr="00503008">
        <w:rPr>
          <w:sz w:val="28"/>
          <w:szCs w:val="28"/>
        </w:rPr>
        <w:t>. Основано в начале 30-х годов XIX века</w:t>
      </w:r>
    </w:p>
    <w:p w:rsidR="009B639E" w:rsidRPr="00503008" w:rsidRDefault="009B639E" w:rsidP="009B639E">
      <w:pPr>
        <w:pStyle w:val="a3"/>
        <w:shd w:val="clear" w:color="auto" w:fill="FFFFFF"/>
        <w:spacing w:before="120" w:beforeAutospacing="0" w:after="120" w:afterAutospacing="0"/>
        <w:rPr>
          <w:sz w:val="28"/>
          <w:szCs w:val="28"/>
        </w:rPr>
      </w:pPr>
      <w:r w:rsidRPr="00503008">
        <w:rPr>
          <w:sz w:val="28"/>
          <w:szCs w:val="28"/>
        </w:rPr>
        <w:t xml:space="preserve">Расположено в центральной части города, в квартале ограниченном улицами </w:t>
      </w:r>
      <w:proofErr w:type="spellStart"/>
      <w:r w:rsidRPr="00503008">
        <w:rPr>
          <w:sz w:val="28"/>
          <w:szCs w:val="28"/>
        </w:rPr>
        <w:t>Рашпилевской</w:t>
      </w:r>
      <w:proofErr w:type="spellEnd"/>
      <w:r w:rsidRPr="00503008">
        <w:rPr>
          <w:sz w:val="28"/>
          <w:szCs w:val="28"/>
        </w:rPr>
        <w:t>, Северной, Аэродромной 9 и Бабушкина. Современная площадь около 18,5 га, на ней захоронено не менее 1,2 млн человек. С января 1965 года кладбище закрыто для захоронения.</w:t>
      </w:r>
    </w:p>
    <w:p w:rsidR="009B639E" w:rsidRPr="00503008" w:rsidRDefault="009B639E" w:rsidP="009B639E">
      <w:pPr>
        <w:pStyle w:val="a3"/>
        <w:shd w:val="clear" w:color="auto" w:fill="FFFFFF"/>
        <w:spacing w:before="120" w:beforeAutospacing="0" w:after="120" w:afterAutospacing="0"/>
        <w:rPr>
          <w:sz w:val="28"/>
          <w:szCs w:val="28"/>
        </w:rPr>
      </w:pPr>
      <w:r w:rsidRPr="00503008">
        <w:rPr>
          <w:sz w:val="28"/>
          <w:szCs w:val="28"/>
        </w:rPr>
        <w:t>На кладбище похоронены многие государственные, политические и общественные деятели XIX и первой половины XX веков, участники персидской, крымской, кавказской, турецкой, японской, Первой мировой, Гражданской и Отечественной воин. Ряд могил кладбища является памятниками истории или архитектуры местного значения.</w:t>
      </w:r>
    </w:p>
    <w:p w:rsidR="009B639E" w:rsidRPr="00503008" w:rsidRDefault="009B639E" w:rsidP="009B639E">
      <w:pPr>
        <w:pStyle w:val="a3"/>
        <w:shd w:val="clear" w:color="auto" w:fill="FFFFFF"/>
        <w:spacing w:before="120" w:beforeAutospacing="0" w:after="120" w:afterAutospacing="0"/>
        <w:rPr>
          <w:sz w:val="28"/>
          <w:szCs w:val="28"/>
        </w:rPr>
      </w:pPr>
      <w:r w:rsidRPr="00503008">
        <w:rPr>
          <w:sz w:val="28"/>
          <w:szCs w:val="28"/>
        </w:rPr>
        <w:t>Администрацией Краснодара планируется создание на базе кладбища мемориального комплекса.</w:t>
      </w:r>
    </w:p>
    <w:p w:rsidR="007529D3" w:rsidRPr="00503008" w:rsidRDefault="007529D3">
      <w:pPr>
        <w:rPr>
          <w:rFonts w:ascii="Times New Roman" w:hAnsi="Times New Roman" w:cs="Times New Roman"/>
          <w:sz w:val="28"/>
          <w:szCs w:val="28"/>
          <w:shd w:val="clear" w:color="auto" w:fill="FFFFFF"/>
        </w:rPr>
      </w:pPr>
    </w:p>
    <w:p w:rsidR="009B639E" w:rsidRPr="00503008" w:rsidRDefault="009B639E" w:rsidP="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№8</w:t>
      </w:r>
    </w:p>
    <w:p w:rsidR="009B639E" w:rsidRDefault="009B639E" w:rsidP="009B639E">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Музей военной техники</w:t>
      </w:r>
      <w:r w:rsidRPr="00503008">
        <w:rPr>
          <w:rFonts w:ascii="Times New Roman" w:hAnsi="Times New Roman" w:cs="Times New Roman"/>
          <w:sz w:val="28"/>
          <w:szCs w:val="28"/>
          <w:shd w:val="clear" w:color="auto" w:fill="FFFFFF"/>
        </w:rPr>
        <w:t xml:space="preserve"> «Оружие победы» под открытым небом, на территории парка 30- </w:t>
      </w:r>
      <w:proofErr w:type="spellStart"/>
      <w:r w:rsidRPr="00503008">
        <w:rPr>
          <w:rFonts w:ascii="Times New Roman" w:hAnsi="Times New Roman" w:cs="Times New Roman"/>
          <w:sz w:val="28"/>
          <w:szCs w:val="28"/>
          <w:shd w:val="clear" w:color="auto" w:fill="FFFFFF"/>
        </w:rPr>
        <w:t>ти</w:t>
      </w:r>
      <w:proofErr w:type="spellEnd"/>
      <w:r w:rsidRPr="00503008">
        <w:rPr>
          <w:rFonts w:ascii="Times New Roman" w:hAnsi="Times New Roman" w:cs="Times New Roman"/>
          <w:sz w:val="28"/>
          <w:szCs w:val="28"/>
          <w:shd w:val="clear" w:color="auto" w:fill="FFFFFF"/>
        </w:rPr>
        <w:t xml:space="preserve"> </w:t>
      </w:r>
      <w:proofErr w:type="spellStart"/>
      <w:r w:rsidRPr="00503008">
        <w:rPr>
          <w:rFonts w:ascii="Times New Roman" w:hAnsi="Times New Roman" w:cs="Times New Roman"/>
          <w:sz w:val="28"/>
          <w:szCs w:val="28"/>
          <w:shd w:val="clear" w:color="auto" w:fill="FFFFFF"/>
        </w:rPr>
        <w:t>летия</w:t>
      </w:r>
      <w:proofErr w:type="spellEnd"/>
      <w:r w:rsidRPr="00503008">
        <w:rPr>
          <w:rFonts w:ascii="Times New Roman" w:hAnsi="Times New Roman" w:cs="Times New Roman"/>
          <w:sz w:val="28"/>
          <w:szCs w:val="28"/>
          <w:shd w:val="clear" w:color="auto" w:fill="FFFFFF"/>
        </w:rPr>
        <w:t xml:space="preserve"> Победы. Всего на территории музея </w:t>
      </w:r>
      <w:r w:rsidRPr="00503008">
        <w:rPr>
          <w:rFonts w:ascii="Times New Roman" w:hAnsi="Times New Roman" w:cs="Times New Roman"/>
          <w:sz w:val="28"/>
          <w:szCs w:val="28"/>
          <w:shd w:val="clear" w:color="auto" w:fill="FFFFFF"/>
        </w:rPr>
        <w:lastRenderedPageBreak/>
        <w:t>выставлено 40 единиц военной техники. Большинство выставленных экспонатов – техника, которую использовали во время Второй мировой войны.</w:t>
      </w:r>
    </w:p>
    <w:p w:rsidR="00D81E47" w:rsidRPr="00D81E47" w:rsidRDefault="00D81E47" w:rsidP="00D81E47">
      <w:pPr>
        <w:pStyle w:val="a3"/>
        <w:spacing w:before="180" w:beforeAutospacing="0" w:after="180" w:afterAutospacing="0"/>
        <w:jc w:val="both"/>
        <w:rPr>
          <w:sz w:val="28"/>
          <w:szCs w:val="28"/>
        </w:rPr>
      </w:pPr>
      <w:r w:rsidRPr="00D81E47">
        <w:rPr>
          <w:sz w:val="28"/>
          <w:szCs w:val="28"/>
        </w:rPr>
        <w:t>Музей состоит из выставочного зала воинской славы и площадки для демонстрации военной техники. Обособленный объект открытой экспозиции – подводная лодка, установленная на берегу затона. На южном входе в парк посетителей встречает еще один объект, размещенный отдельно от остальных экспонатов – самолет-истребитель МиГ. Это не муляж или копия, это боевой самолет послевоенного поколения.</w:t>
      </w:r>
    </w:p>
    <w:p w:rsidR="00D81E47" w:rsidRPr="00D81E47" w:rsidRDefault="00D81E47" w:rsidP="00D81E47">
      <w:pPr>
        <w:pStyle w:val="a3"/>
        <w:spacing w:before="180" w:beforeAutospacing="0" w:after="180" w:afterAutospacing="0"/>
        <w:jc w:val="both"/>
        <w:rPr>
          <w:sz w:val="28"/>
          <w:szCs w:val="28"/>
        </w:rPr>
      </w:pPr>
      <w:r w:rsidRPr="00D81E47">
        <w:rPr>
          <w:sz w:val="28"/>
          <w:szCs w:val="28"/>
        </w:rPr>
        <w:t> На аллее перед основной открытой экспозицией возведен монумент в память о воинской славе. Здесь выбиты в камне названия городов – героев, фамилии и инициалы Героев Советского Союза и полных кавалеров солдатского ордена Славы. Кубанцев, удостоенных таких высоких наград, немало. Только дважды Героев более 65 человек. У монумента регулярно появляются памятные венки и живые цветы.</w:t>
      </w:r>
    </w:p>
    <w:p w:rsidR="00D81E47" w:rsidRPr="00503008" w:rsidRDefault="00D81E47" w:rsidP="009B639E">
      <w:pPr>
        <w:rPr>
          <w:rFonts w:ascii="Times New Roman" w:hAnsi="Times New Roman" w:cs="Times New Roman"/>
          <w:sz w:val="28"/>
          <w:szCs w:val="28"/>
          <w:shd w:val="clear" w:color="auto" w:fill="FFFFFF"/>
        </w:rPr>
      </w:pPr>
    </w:p>
    <w:p w:rsidR="009B639E" w:rsidRPr="00503008" w:rsidRDefault="009B639E">
      <w:pPr>
        <w:rPr>
          <w:rFonts w:ascii="Times New Roman" w:hAnsi="Times New Roman" w:cs="Times New Roman"/>
          <w:sz w:val="28"/>
          <w:szCs w:val="28"/>
          <w:shd w:val="clear" w:color="auto" w:fill="FFFFFF"/>
        </w:rPr>
      </w:pPr>
    </w:p>
    <w:p w:rsidR="009B639E" w:rsidRPr="00503008" w:rsidRDefault="009B639E" w:rsidP="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№9</w:t>
      </w:r>
    </w:p>
    <w:p w:rsidR="009B639E" w:rsidRPr="00503008" w:rsidRDefault="009B639E" w:rsidP="009B639E">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Памятник «Катюше»</w:t>
      </w:r>
      <w:r w:rsidRPr="00503008">
        <w:rPr>
          <w:rFonts w:ascii="Times New Roman" w:hAnsi="Times New Roman" w:cs="Times New Roman"/>
          <w:sz w:val="28"/>
          <w:szCs w:val="28"/>
          <w:shd w:val="clear" w:color="auto" w:fill="FFFFFF"/>
        </w:rPr>
        <w:t xml:space="preserve"> находится на пересечении Ростовского шоссе и ул. Российская в городе Краснодар Краснодарского края Российской Федерации. </w:t>
      </w:r>
      <w:r w:rsidRPr="00503008">
        <w:rPr>
          <w:rFonts w:ascii="Times New Roman" w:hAnsi="Times New Roman" w:cs="Times New Roman"/>
          <w:sz w:val="28"/>
          <w:szCs w:val="28"/>
        </w:rPr>
        <w:br/>
      </w:r>
      <w:r w:rsidRPr="00503008">
        <w:rPr>
          <w:rFonts w:ascii="Times New Roman" w:hAnsi="Times New Roman" w:cs="Times New Roman"/>
          <w:sz w:val="28"/>
          <w:szCs w:val="28"/>
        </w:rPr>
        <w:br/>
      </w:r>
      <w:r w:rsidRPr="00503008">
        <w:rPr>
          <w:rFonts w:ascii="Times New Roman" w:hAnsi="Times New Roman" w:cs="Times New Roman"/>
          <w:sz w:val="28"/>
          <w:szCs w:val="28"/>
          <w:shd w:val="clear" w:color="auto" w:fill="FFFFFF"/>
        </w:rPr>
        <w:t xml:space="preserve">Боевое ракетное орудие «Катюша» установлено на пьедестале почета в память павших в боях за столицу Кубани с гитлеровскими захватчиками гвардейцев-минометчиков. Установлен памятник «Катюше» в канун празднования 40-летнего юбилея Победы над фашизмом. «Катюша» – народное прозвище боевой машины (БМ-13, БМ-8, БМ-31), активно используемой во время Великой Отечественной войны. </w:t>
      </w:r>
      <w:r w:rsidRPr="00503008">
        <w:rPr>
          <w:rFonts w:ascii="Times New Roman" w:hAnsi="Times New Roman" w:cs="Times New Roman"/>
          <w:sz w:val="28"/>
          <w:szCs w:val="28"/>
        </w:rPr>
        <w:br/>
      </w:r>
    </w:p>
    <w:p w:rsidR="004D15AC" w:rsidRPr="00503008" w:rsidRDefault="009B639E" w:rsidP="004D15AC">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№10</w:t>
      </w:r>
    </w:p>
    <w:p w:rsidR="008F45D9" w:rsidRDefault="004D15AC">
      <w:pPr>
        <w:rPr>
          <w:rFonts w:ascii="Times New Roman" w:hAnsi="Times New Roman" w:cs="Times New Roman"/>
          <w:sz w:val="28"/>
          <w:szCs w:val="28"/>
          <w:shd w:val="clear" w:color="auto" w:fill="FFFFFF"/>
        </w:rPr>
      </w:pPr>
      <w:r w:rsidRPr="00503008">
        <w:rPr>
          <w:rFonts w:ascii="Times New Roman" w:hAnsi="Times New Roman" w:cs="Times New Roman"/>
          <w:i/>
          <w:sz w:val="28"/>
          <w:szCs w:val="28"/>
          <w:shd w:val="clear" w:color="auto" w:fill="FFFFFF"/>
        </w:rPr>
        <w:t>П</w:t>
      </w:r>
      <w:r w:rsidR="008F45D9" w:rsidRPr="00503008">
        <w:rPr>
          <w:rFonts w:ascii="Times New Roman" w:hAnsi="Times New Roman" w:cs="Times New Roman"/>
          <w:i/>
          <w:sz w:val="28"/>
          <w:szCs w:val="28"/>
          <w:shd w:val="clear" w:color="auto" w:fill="FFFFFF"/>
        </w:rPr>
        <w:t>амятник 13 тысячам краснодарцам</w:t>
      </w:r>
      <w:r w:rsidR="008F45D9" w:rsidRPr="00503008">
        <w:rPr>
          <w:rFonts w:ascii="Times New Roman" w:hAnsi="Times New Roman" w:cs="Times New Roman"/>
          <w:sz w:val="28"/>
          <w:szCs w:val="28"/>
          <w:shd w:val="clear" w:color="auto" w:fill="FFFFFF"/>
        </w:rPr>
        <w:t>, жертвам фашистского террора.  Фашисты жестоко убили 13 тысяч мирных жителей Краснодара. Они не жалели ни стариков, ни женщин, ни детей. И 9 мая 1975 года в Первомайском парке открыт мемориальный комплекс «Жертвам фашизма».</w:t>
      </w:r>
    </w:p>
    <w:p w:rsidR="00D81E47" w:rsidRPr="00D81E47" w:rsidRDefault="00D81E47" w:rsidP="00D81E47">
      <w:pPr>
        <w:pStyle w:val="a3"/>
        <w:spacing w:before="0" w:beforeAutospacing="0" w:after="0" w:afterAutospacing="0"/>
        <w:ind w:firstLine="567"/>
        <w:jc w:val="both"/>
        <w:rPr>
          <w:rFonts w:ascii="Arial" w:hAnsi="Arial" w:cs="Arial"/>
          <w:sz w:val="21"/>
          <w:szCs w:val="21"/>
        </w:rPr>
      </w:pPr>
      <w:r w:rsidRPr="00D81E47">
        <w:rPr>
          <w:sz w:val="28"/>
          <w:szCs w:val="28"/>
        </w:rPr>
        <w:t>Мемориальный комплекс находится на территории парка «</w:t>
      </w:r>
      <w:proofErr w:type="spellStart"/>
      <w:r w:rsidRPr="00D81E47">
        <w:rPr>
          <w:sz w:val="28"/>
          <w:szCs w:val="28"/>
        </w:rPr>
        <w:t>Чистяковская</w:t>
      </w:r>
      <w:proofErr w:type="spellEnd"/>
      <w:r w:rsidRPr="00D81E47">
        <w:rPr>
          <w:sz w:val="28"/>
          <w:szCs w:val="28"/>
        </w:rPr>
        <w:t xml:space="preserve"> роща» – одной из самых посещаемых туристами «зеленых»</w:t>
      </w:r>
      <w:r w:rsidRPr="00D81E47">
        <w:rPr>
          <w:rStyle w:val="apple-converted-space"/>
          <w:sz w:val="28"/>
          <w:szCs w:val="28"/>
        </w:rPr>
        <w:t> </w:t>
      </w:r>
      <w:r w:rsidRPr="00D81E47">
        <w:rPr>
          <w:sz w:val="28"/>
          <w:szCs w:val="28"/>
        </w:rPr>
        <w:t xml:space="preserve">достопримечательностей Краснодара. Скульптурная композиция была открыта 9 мая 1975 года в День 30-летия Победы. Она </w:t>
      </w:r>
      <w:r w:rsidRPr="00D81E47">
        <w:rPr>
          <w:sz w:val="28"/>
          <w:szCs w:val="28"/>
        </w:rPr>
        <w:lastRenderedPageBreak/>
        <w:t>отражает</w:t>
      </w:r>
      <w:r w:rsidRPr="00D81E47">
        <w:rPr>
          <w:rStyle w:val="apple-converted-space"/>
          <w:sz w:val="28"/>
          <w:szCs w:val="28"/>
        </w:rPr>
        <w:t> </w:t>
      </w:r>
      <w:r w:rsidRPr="00D81E47">
        <w:rPr>
          <w:sz w:val="28"/>
          <w:szCs w:val="28"/>
        </w:rPr>
        <w:t>историю Краснодара</w:t>
      </w:r>
      <w:r w:rsidRPr="00D81E47">
        <w:rPr>
          <w:rStyle w:val="apple-converted-space"/>
          <w:sz w:val="28"/>
          <w:szCs w:val="28"/>
        </w:rPr>
        <w:t> </w:t>
      </w:r>
      <w:r w:rsidRPr="00D81E47">
        <w:rPr>
          <w:sz w:val="28"/>
          <w:szCs w:val="28"/>
        </w:rPr>
        <w:t>в годы Второй мировой войны и установлена в память о тысячах горожан, убитых в период оккупации города гитлеровскими солдатами.</w:t>
      </w:r>
    </w:p>
    <w:p w:rsidR="00D81E47" w:rsidRPr="00D81E47" w:rsidRDefault="00D81E47" w:rsidP="00D81E47">
      <w:pPr>
        <w:pStyle w:val="a3"/>
        <w:spacing w:before="0" w:beforeAutospacing="0" w:after="0" w:afterAutospacing="0"/>
        <w:ind w:firstLine="567"/>
        <w:jc w:val="both"/>
        <w:rPr>
          <w:rFonts w:ascii="Arial" w:hAnsi="Arial" w:cs="Arial"/>
          <w:sz w:val="21"/>
          <w:szCs w:val="21"/>
        </w:rPr>
      </w:pPr>
      <w:r w:rsidRPr="00D81E47">
        <w:rPr>
          <w:sz w:val="28"/>
          <w:szCs w:val="28"/>
        </w:rPr>
        <w:t xml:space="preserve">Памятник является собирательным образом тех, кто был зверски замучен фашистами в Краснодаре. Здесь есть фигуры и солдата, и матроса, и старика, и паренька, и маленькой девочки… На мраморной плите у Вечного огня высечены слова: «Помните, помните, помните, люди. Имя убийцы – фашизм!». Авторами мемориального комплекса являются скульптор И. П. </w:t>
      </w:r>
      <w:proofErr w:type="spellStart"/>
      <w:r w:rsidRPr="00D81E47">
        <w:rPr>
          <w:sz w:val="28"/>
          <w:szCs w:val="28"/>
        </w:rPr>
        <w:t>Шмагун</w:t>
      </w:r>
      <w:proofErr w:type="spellEnd"/>
      <w:r w:rsidRPr="00D81E47">
        <w:rPr>
          <w:sz w:val="28"/>
          <w:szCs w:val="28"/>
        </w:rPr>
        <w:t xml:space="preserve"> и архитектор И. И. </w:t>
      </w:r>
      <w:proofErr w:type="spellStart"/>
      <w:r w:rsidRPr="00D81E47">
        <w:rPr>
          <w:sz w:val="28"/>
          <w:szCs w:val="28"/>
        </w:rPr>
        <w:t>Головерова</w:t>
      </w:r>
      <w:proofErr w:type="spellEnd"/>
      <w:r w:rsidRPr="00D81E47">
        <w:rPr>
          <w:sz w:val="28"/>
          <w:szCs w:val="28"/>
        </w:rPr>
        <w:t>.</w:t>
      </w:r>
    </w:p>
    <w:p w:rsidR="00D81E47" w:rsidRPr="00D81E47" w:rsidRDefault="00D81E47" w:rsidP="00D81E47">
      <w:pPr>
        <w:pStyle w:val="a3"/>
        <w:spacing w:before="0" w:beforeAutospacing="0" w:after="0" w:afterAutospacing="0"/>
        <w:ind w:firstLine="567"/>
        <w:jc w:val="both"/>
        <w:rPr>
          <w:rFonts w:ascii="Arial" w:hAnsi="Arial" w:cs="Arial"/>
          <w:sz w:val="21"/>
          <w:szCs w:val="21"/>
        </w:rPr>
      </w:pPr>
      <w:r w:rsidRPr="00D81E47">
        <w:rPr>
          <w:sz w:val="28"/>
          <w:szCs w:val="28"/>
        </w:rPr>
        <w:t>Скульптурная композиция расположена на бывшей северной окраине города, ранее здесь находился противотанковый ров. Именно туда во время войны фашисты сбрасывали тела расстрелянных и задушенных мирных жителей Краснодара. Всего за время полугодовой оккупации немцами было убито более тринадцати тысяч горожан. В напоминание об этом на поле мемориального комплекса размещено тринадцать зеленых квадратов.</w:t>
      </w:r>
    </w:p>
    <w:p w:rsidR="00D81E47" w:rsidRPr="00503008" w:rsidRDefault="00D81E47">
      <w:pPr>
        <w:rPr>
          <w:rFonts w:ascii="Times New Roman" w:hAnsi="Times New Roman" w:cs="Times New Roman"/>
          <w:sz w:val="28"/>
          <w:szCs w:val="28"/>
          <w:shd w:val="clear" w:color="auto" w:fill="FFFFFF"/>
        </w:rPr>
      </w:pPr>
    </w:p>
    <w:p w:rsidR="008F45D9" w:rsidRPr="00503008" w:rsidRDefault="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№11</w:t>
      </w:r>
    </w:p>
    <w:p w:rsidR="001F3C83" w:rsidRPr="00503008" w:rsidRDefault="001F3C83" w:rsidP="001F3C83">
      <w:pPr>
        <w:shd w:val="clear" w:color="auto" w:fill="EAE8E6"/>
        <w:spacing w:after="0" w:line="312" w:lineRule="atLeast"/>
        <w:textAlignment w:val="baseline"/>
        <w:outlineLvl w:val="0"/>
        <w:rPr>
          <w:rFonts w:ascii="Times New Roman" w:eastAsia="Times New Roman" w:hAnsi="Times New Roman" w:cs="Times New Roman"/>
          <w:kern w:val="36"/>
          <w:sz w:val="28"/>
          <w:szCs w:val="28"/>
          <w:lang w:eastAsia="ru-RU"/>
        </w:rPr>
      </w:pPr>
      <w:r w:rsidRPr="00503008">
        <w:rPr>
          <w:rFonts w:ascii="Times New Roman" w:eastAsia="Times New Roman" w:hAnsi="Times New Roman" w:cs="Times New Roman"/>
          <w:kern w:val="36"/>
          <w:sz w:val="28"/>
          <w:szCs w:val="28"/>
          <w:lang w:eastAsia="ru-RU"/>
        </w:rPr>
        <w:t xml:space="preserve"> «</w:t>
      </w:r>
      <w:r w:rsidRPr="00503008">
        <w:rPr>
          <w:rFonts w:ascii="Times New Roman" w:eastAsia="Times New Roman" w:hAnsi="Times New Roman" w:cs="Times New Roman"/>
          <w:i/>
          <w:kern w:val="36"/>
          <w:sz w:val="28"/>
          <w:szCs w:val="28"/>
          <w:lang w:eastAsia="ru-RU"/>
        </w:rPr>
        <w:t>Памятник 500 советским воинам и мирным жителям, погибшим в боях с фашистскими захватчиками, (Жертвам фашизма) 1975 г</w:t>
      </w:r>
      <w:r w:rsidRPr="00503008">
        <w:rPr>
          <w:rFonts w:ascii="Times New Roman" w:eastAsia="Times New Roman" w:hAnsi="Times New Roman" w:cs="Times New Roman"/>
          <w:kern w:val="36"/>
          <w:sz w:val="28"/>
          <w:szCs w:val="28"/>
          <w:lang w:eastAsia="ru-RU"/>
        </w:rPr>
        <w:t>.» Г. Краснодар</w:t>
      </w:r>
    </w:p>
    <w:p w:rsidR="001F3C83" w:rsidRPr="00503008" w:rsidRDefault="001F3C83" w:rsidP="001F3C83">
      <w:pPr>
        <w:shd w:val="clear" w:color="auto" w:fill="EAE8E6"/>
        <w:spacing w:after="240" w:line="408" w:lineRule="atLeast"/>
        <w:jc w:val="both"/>
        <w:textAlignment w:val="baseline"/>
        <w:rPr>
          <w:rFonts w:ascii="Times New Roman" w:eastAsia="Times New Roman" w:hAnsi="Times New Roman" w:cs="Times New Roman"/>
          <w:sz w:val="28"/>
          <w:szCs w:val="28"/>
          <w:lang w:eastAsia="ru-RU"/>
        </w:rPr>
      </w:pPr>
      <w:r w:rsidRPr="00503008">
        <w:rPr>
          <w:rFonts w:ascii="Times New Roman" w:eastAsia="Times New Roman" w:hAnsi="Times New Roman" w:cs="Times New Roman"/>
          <w:sz w:val="28"/>
          <w:szCs w:val="28"/>
          <w:lang w:eastAsia="ru-RU"/>
        </w:rPr>
        <w:t>Памятник сооружен в честь 30-летия Победы в Великой Отечественной войне при участии 34 предприятий города на месте захоронения более 300 советских воинов, погибших в лагере для военнопленных.</w:t>
      </w:r>
    </w:p>
    <w:p w:rsidR="001F3C83" w:rsidRPr="00503008" w:rsidRDefault="001F3C83" w:rsidP="001F3C83">
      <w:pPr>
        <w:shd w:val="clear" w:color="auto" w:fill="EAE8E6"/>
        <w:spacing w:after="240" w:line="408" w:lineRule="atLeast"/>
        <w:jc w:val="both"/>
        <w:textAlignment w:val="baseline"/>
        <w:rPr>
          <w:rFonts w:ascii="Times New Roman" w:eastAsia="Times New Roman" w:hAnsi="Times New Roman" w:cs="Times New Roman"/>
          <w:sz w:val="28"/>
          <w:szCs w:val="28"/>
          <w:lang w:eastAsia="ru-RU"/>
        </w:rPr>
      </w:pPr>
      <w:r w:rsidRPr="00503008">
        <w:rPr>
          <w:rFonts w:ascii="Times New Roman" w:eastAsia="Times New Roman" w:hAnsi="Times New Roman" w:cs="Times New Roman"/>
          <w:sz w:val="28"/>
          <w:szCs w:val="28"/>
          <w:lang w:eastAsia="ru-RU"/>
        </w:rPr>
        <w:t>Мемориальный комплекс расположен на возвышенности, вписан в рельеф холма. У подножия холма мраморное надгробие. Монумент представляет собой перевернутую четырехгранную бетонную пирамиду. На гранях пирамиды памятника установлены металлические панно. Прилегающая территория вымощена бетонными квадратными плитами. Часть смотровых площадок вымощена мраморными плитами (брекчия). На нижней площадке комплекса устроена прямоугольная клумба, на которой выполнен квадратный постамент, облицованный мраморными плитами. На постаменте установлен бетонный лавровый венок, окрашен под бронзу. За постаментом установлена бетонная стена, облицованная мраморными плитами, с табличкой: «Здесь покоится прах пятисот советских воинов, зверски замученных фашистами 1941-1943 гг. Остановись на мгновение! Под этими плитами стонет земля!».</w:t>
      </w:r>
    </w:p>
    <w:p w:rsidR="001F3C83" w:rsidRPr="00503008" w:rsidRDefault="001F3C83" w:rsidP="001F3C83">
      <w:pPr>
        <w:shd w:val="clear" w:color="auto" w:fill="EAE8E6"/>
        <w:spacing w:line="408" w:lineRule="atLeast"/>
        <w:jc w:val="both"/>
        <w:textAlignment w:val="baseline"/>
        <w:rPr>
          <w:rFonts w:ascii="Times New Roman" w:eastAsia="Times New Roman" w:hAnsi="Times New Roman" w:cs="Times New Roman"/>
          <w:sz w:val="28"/>
          <w:szCs w:val="28"/>
          <w:lang w:eastAsia="ru-RU"/>
        </w:rPr>
      </w:pPr>
      <w:r w:rsidRPr="00503008">
        <w:rPr>
          <w:rFonts w:ascii="Times New Roman" w:eastAsia="Times New Roman" w:hAnsi="Times New Roman" w:cs="Times New Roman"/>
          <w:sz w:val="28"/>
          <w:szCs w:val="28"/>
          <w:lang w:eastAsia="ru-RU"/>
        </w:rPr>
        <w:lastRenderedPageBreak/>
        <w:t>На входе к мемориалу с северо-запада расположен пьедестал с надписью «Никто не забыт – ничто не забыто», от которого по склону холма к монументу ведет дорога из бетонных плит.</w:t>
      </w:r>
    </w:p>
    <w:p w:rsidR="008F45D9" w:rsidRPr="009B639E" w:rsidRDefault="008F45D9">
      <w:pPr>
        <w:rPr>
          <w:rFonts w:ascii="Times New Roman" w:hAnsi="Times New Roman" w:cs="Times New Roman"/>
          <w:color w:val="262626"/>
          <w:sz w:val="28"/>
          <w:szCs w:val="28"/>
          <w:shd w:val="clear" w:color="auto" w:fill="FFFFFF"/>
        </w:rPr>
      </w:pPr>
    </w:p>
    <w:p w:rsidR="004D15AC" w:rsidRPr="00503008" w:rsidRDefault="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№12</w:t>
      </w:r>
    </w:p>
    <w:p w:rsidR="001F3C83" w:rsidRPr="00503008" w:rsidRDefault="001F3C83" w:rsidP="001F3C83">
      <w:pPr>
        <w:pStyle w:val="a3"/>
        <w:shd w:val="clear" w:color="auto" w:fill="FFFFFF"/>
        <w:spacing w:before="0" w:beforeAutospacing="0" w:after="0" w:afterAutospacing="0" w:line="225" w:lineRule="atLeast"/>
        <w:jc w:val="both"/>
        <w:rPr>
          <w:sz w:val="28"/>
          <w:szCs w:val="28"/>
        </w:rPr>
      </w:pPr>
      <w:r w:rsidRPr="00503008">
        <w:rPr>
          <w:i/>
          <w:sz w:val="28"/>
          <w:szCs w:val="28"/>
        </w:rPr>
        <w:t>Мемориальный комплекс</w:t>
      </w:r>
      <w:r w:rsidRPr="00503008">
        <w:rPr>
          <w:sz w:val="28"/>
          <w:szCs w:val="28"/>
        </w:rPr>
        <w:t xml:space="preserve">, расположенный около </w:t>
      </w:r>
      <w:proofErr w:type="spellStart"/>
      <w:r w:rsidRPr="00503008">
        <w:rPr>
          <w:sz w:val="28"/>
          <w:szCs w:val="28"/>
        </w:rPr>
        <w:t>КубГУ</w:t>
      </w:r>
      <w:proofErr w:type="spellEnd"/>
      <w:r w:rsidRPr="00503008">
        <w:rPr>
          <w:sz w:val="28"/>
          <w:szCs w:val="28"/>
        </w:rPr>
        <w:t>. Он называется «</w:t>
      </w:r>
      <w:r w:rsidRPr="00503008">
        <w:rPr>
          <w:i/>
          <w:sz w:val="28"/>
          <w:szCs w:val="28"/>
        </w:rPr>
        <w:t xml:space="preserve">Памяти преподавателей и студентов </w:t>
      </w:r>
      <w:proofErr w:type="spellStart"/>
      <w:r w:rsidRPr="00503008">
        <w:rPr>
          <w:i/>
          <w:sz w:val="28"/>
          <w:szCs w:val="28"/>
        </w:rPr>
        <w:t>КубГУ</w:t>
      </w:r>
      <w:proofErr w:type="spellEnd"/>
      <w:r w:rsidRPr="00503008">
        <w:rPr>
          <w:i/>
          <w:sz w:val="28"/>
          <w:szCs w:val="28"/>
        </w:rPr>
        <w:t>, погибших в годы Великой Отечественной войны</w:t>
      </w:r>
      <w:r w:rsidRPr="00503008">
        <w:rPr>
          <w:sz w:val="28"/>
          <w:szCs w:val="28"/>
        </w:rPr>
        <w:t xml:space="preserve">». Он находится около вуза. Открытие комплекса состоялось в 1987 году. В 2015 году он подвергся реставрации. 5 мая проходила повторная торжественная церемония его открытия. Она собрала множество людей, в числе которых были преподаватели и студенты </w:t>
      </w:r>
      <w:proofErr w:type="spellStart"/>
      <w:r w:rsidRPr="00503008">
        <w:rPr>
          <w:sz w:val="28"/>
          <w:szCs w:val="28"/>
        </w:rPr>
        <w:t>КубГУ</w:t>
      </w:r>
      <w:proofErr w:type="spellEnd"/>
      <w:r w:rsidRPr="00503008">
        <w:rPr>
          <w:sz w:val="28"/>
          <w:szCs w:val="28"/>
        </w:rPr>
        <w:t>, ученики школы №1 станицы Тбилисской, а также родственники погибших в годы ВОВ.</w:t>
      </w:r>
    </w:p>
    <w:p w:rsidR="001F3C83" w:rsidRPr="00503008" w:rsidRDefault="001F3C83" w:rsidP="001F3C83">
      <w:pPr>
        <w:pStyle w:val="a3"/>
        <w:shd w:val="clear" w:color="auto" w:fill="FFFFFF"/>
        <w:spacing w:before="45" w:beforeAutospacing="0" w:after="0" w:afterAutospacing="0" w:line="225" w:lineRule="atLeast"/>
        <w:jc w:val="both"/>
        <w:rPr>
          <w:sz w:val="28"/>
          <w:szCs w:val="28"/>
        </w:rPr>
      </w:pPr>
      <w:r w:rsidRPr="00503008">
        <w:rPr>
          <w:sz w:val="28"/>
          <w:szCs w:val="28"/>
        </w:rPr>
        <w:t xml:space="preserve">Доминантой комплекса являются фигуры юноши и девушки, держащиеся за руки. По обе стороны от них находятся пьедесталы, на которых указаны годы начала и окончания Великой Отечественной войны. Позади стена. В 2015 году комплекс был дополнен бюстами А.Н. Хуторянского и И.М. </w:t>
      </w:r>
      <w:proofErr w:type="spellStart"/>
      <w:r w:rsidRPr="00503008">
        <w:rPr>
          <w:sz w:val="28"/>
          <w:szCs w:val="28"/>
        </w:rPr>
        <w:t>Якубина</w:t>
      </w:r>
      <w:proofErr w:type="spellEnd"/>
      <w:r w:rsidRPr="00503008">
        <w:rPr>
          <w:sz w:val="28"/>
          <w:szCs w:val="28"/>
        </w:rPr>
        <w:t>, удостоенных звания Героя Советского Союза.</w:t>
      </w:r>
    </w:p>
    <w:p w:rsidR="004D15AC" w:rsidRPr="009B639E" w:rsidRDefault="004D15AC">
      <w:pPr>
        <w:rPr>
          <w:rFonts w:ascii="Times New Roman" w:hAnsi="Times New Roman" w:cs="Times New Roman"/>
          <w:color w:val="262626"/>
          <w:sz w:val="28"/>
          <w:szCs w:val="28"/>
          <w:shd w:val="clear" w:color="auto" w:fill="FFFFFF"/>
        </w:rPr>
      </w:pPr>
    </w:p>
    <w:p w:rsidR="009B639E" w:rsidRPr="00503008" w:rsidRDefault="009B639E" w:rsidP="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№13</w:t>
      </w:r>
    </w:p>
    <w:p w:rsidR="009B639E" w:rsidRPr="009B639E" w:rsidRDefault="009B639E" w:rsidP="009B639E">
      <w:pPr>
        <w:rPr>
          <w:rFonts w:ascii="Times New Roman" w:hAnsi="Times New Roman" w:cs="Times New Roman"/>
          <w:color w:val="000000"/>
          <w:sz w:val="28"/>
          <w:szCs w:val="28"/>
          <w:shd w:val="clear" w:color="auto" w:fill="FFFFFF"/>
        </w:rPr>
      </w:pPr>
      <w:r w:rsidRPr="00503008">
        <w:rPr>
          <w:rFonts w:ascii="Times New Roman" w:hAnsi="Times New Roman" w:cs="Times New Roman"/>
          <w:i/>
          <w:color w:val="000000"/>
          <w:sz w:val="28"/>
          <w:szCs w:val="28"/>
          <w:shd w:val="clear" w:color="auto" w:fill="FFFFFF"/>
        </w:rPr>
        <w:t>Владимир </w:t>
      </w:r>
      <w:r w:rsidRPr="00503008">
        <w:rPr>
          <w:rStyle w:val="dog-link"/>
          <w:rFonts w:ascii="Times New Roman" w:hAnsi="Times New Roman" w:cs="Times New Roman"/>
          <w:i/>
          <w:color w:val="000000"/>
          <w:sz w:val="28"/>
          <w:szCs w:val="28"/>
          <w:shd w:val="clear" w:color="auto" w:fill="FFFFFF"/>
        </w:rPr>
        <w:t>Головатый</w:t>
      </w:r>
      <w:r w:rsidRPr="009B639E">
        <w:rPr>
          <w:rFonts w:ascii="Times New Roman" w:hAnsi="Times New Roman" w:cs="Times New Roman"/>
          <w:color w:val="000000"/>
          <w:sz w:val="28"/>
          <w:szCs w:val="28"/>
          <w:shd w:val="clear" w:color="auto" w:fill="FFFFFF"/>
        </w:rPr>
        <w:t> родился в Краснодаре в 1925 году. Родители работали на заводе «</w:t>
      </w:r>
      <w:proofErr w:type="spellStart"/>
      <w:r w:rsidRPr="009B639E">
        <w:rPr>
          <w:rFonts w:ascii="Times New Roman" w:hAnsi="Times New Roman" w:cs="Times New Roman"/>
          <w:color w:val="000000"/>
          <w:sz w:val="28"/>
          <w:szCs w:val="28"/>
          <w:shd w:val="clear" w:color="auto" w:fill="FFFFFF"/>
        </w:rPr>
        <w:t>Краснолит</w:t>
      </w:r>
      <w:proofErr w:type="spellEnd"/>
      <w:r w:rsidRPr="009B639E">
        <w:rPr>
          <w:rFonts w:ascii="Times New Roman" w:hAnsi="Times New Roman" w:cs="Times New Roman"/>
          <w:color w:val="000000"/>
          <w:sz w:val="28"/>
          <w:szCs w:val="28"/>
          <w:shd w:val="clear" w:color="auto" w:fill="FFFFFF"/>
        </w:rPr>
        <w:t>» (Красный литейщик). Семья жила на улице </w:t>
      </w:r>
      <w:r w:rsidRPr="009B639E">
        <w:rPr>
          <w:rStyle w:val="resh-link"/>
          <w:rFonts w:ascii="Times New Roman" w:hAnsi="Times New Roman" w:cs="Times New Roman"/>
          <w:color w:val="000000"/>
          <w:sz w:val="28"/>
          <w:szCs w:val="28"/>
          <w:shd w:val="clear" w:color="auto" w:fill="FFFFFF"/>
        </w:rPr>
        <w:t>Кирова</w:t>
      </w:r>
      <w:r w:rsidRPr="009B639E">
        <w:rPr>
          <w:rFonts w:ascii="Times New Roman" w:hAnsi="Times New Roman" w:cs="Times New Roman"/>
          <w:color w:val="000000"/>
          <w:sz w:val="28"/>
          <w:szCs w:val="28"/>
          <w:shd w:val="clear" w:color="auto" w:fill="FFFFFF"/>
        </w:rPr>
        <w:t> в доме № 119. Когда отец ушел на фронт, сын заменил его у станка, пока производство не эвакуировали. Вскоре бои приблизились к городу, а в середине августа 1942-го немцы заняли столицу </w:t>
      </w:r>
      <w:r w:rsidRPr="009B639E">
        <w:rPr>
          <w:rStyle w:val="resh-link"/>
          <w:rFonts w:ascii="Times New Roman" w:hAnsi="Times New Roman" w:cs="Times New Roman"/>
          <w:color w:val="000000"/>
          <w:sz w:val="28"/>
          <w:szCs w:val="28"/>
          <w:shd w:val="clear" w:color="auto" w:fill="FFFFFF"/>
        </w:rPr>
        <w:t>Кубани</w:t>
      </w:r>
      <w:r w:rsidRPr="009B639E">
        <w:rPr>
          <w:rFonts w:ascii="Times New Roman" w:hAnsi="Times New Roman" w:cs="Times New Roman"/>
          <w:color w:val="000000"/>
          <w:sz w:val="28"/>
          <w:szCs w:val="28"/>
          <w:shd w:val="clear" w:color="auto" w:fill="FFFFFF"/>
        </w:rPr>
        <w:t>.</w:t>
      </w:r>
    </w:p>
    <w:p w:rsidR="009B639E" w:rsidRPr="009B639E" w:rsidRDefault="009B639E" w:rsidP="009B639E">
      <w:pPr>
        <w:rPr>
          <w:rFonts w:ascii="Times New Roman" w:hAnsi="Times New Roman" w:cs="Times New Roman"/>
          <w:color w:val="262626"/>
          <w:sz w:val="28"/>
          <w:szCs w:val="28"/>
          <w:shd w:val="clear" w:color="auto" w:fill="FFFFFF"/>
        </w:rPr>
      </w:pPr>
      <w:r w:rsidRPr="009B639E">
        <w:rPr>
          <w:rFonts w:ascii="Times New Roman" w:hAnsi="Times New Roman" w:cs="Times New Roman"/>
          <w:color w:val="000000"/>
          <w:sz w:val="28"/>
          <w:szCs w:val="28"/>
          <w:shd w:val="clear" w:color="auto" w:fill="FFFFFF"/>
        </w:rPr>
        <w:t>В один из январских дней 1943 года на Сенном рынке </w:t>
      </w:r>
      <w:r w:rsidRPr="009B639E">
        <w:rPr>
          <w:rStyle w:val="resh-link"/>
          <w:rFonts w:ascii="Times New Roman" w:hAnsi="Times New Roman" w:cs="Times New Roman"/>
          <w:color w:val="000000"/>
          <w:sz w:val="28"/>
          <w:szCs w:val="28"/>
          <w:shd w:val="clear" w:color="auto" w:fill="FFFFFF"/>
        </w:rPr>
        <w:t>Краснодара</w:t>
      </w:r>
      <w:r w:rsidRPr="009B639E">
        <w:rPr>
          <w:rFonts w:ascii="Times New Roman" w:hAnsi="Times New Roman" w:cs="Times New Roman"/>
          <w:color w:val="000000"/>
          <w:sz w:val="28"/>
          <w:szCs w:val="28"/>
          <w:shd w:val="clear" w:color="auto" w:fill="FFFFFF"/>
        </w:rPr>
        <w:t> началась облава - немцы хватали всех, кто попадал под руку. В их числе оказался парнишка с листовками. Его отвезли в здание на углу Седина и </w:t>
      </w:r>
      <w:r w:rsidRPr="009B639E">
        <w:rPr>
          <w:rStyle w:val="resh-link"/>
          <w:rFonts w:ascii="Times New Roman" w:hAnsi="Times New Roman" w:cs="Times New Roman"/>
          <w:color w:val="000000"/>
          <w:sz w:val="28"/>
          <w:szCs w:val="28"/>
          <w:shd w:val="clear" w:color="auto" w:fill="FFFFFF"/>
        </w:rPr>
        <w:t>Орджоникидзе</w:t>
      </w:r>
      <w:r w:rsidRPr="009B639E">
        <w:rPr>
          <w:rFonts w:ascii="Times New Roman" w:hAnsi="Times New Roman" w:cs="Times New Roman"/>
          <w:color w:val="000000"/>
          <w:sz w:val="28"/>
          <w:szCs w:val="28"/>
          <w:shd w:val="clear" w:color="auto" w:fill="FFFFFF"/>
        </w:rPr>
        <w:t>, где во время оккупации находилось гестапо. А спустя 11 дней казнили.</w:t>
      </w:r>
    </w:p>
    <w:p w:rsidR="001F3C83" w:rsidRPr="009B639E" w:rsidRDefault="001F3C83">
      <w:pPr>
        <w:rPr>
          <w:rFonts w:ascii="Times New Roman" w:hAnsi="Times New Roman" w:cs="Times New Roman"/>
          <w:color w:val="262626"/>
          <w:sz w:val="28"/>
          <w:szCs w:val="28"/>
          <w:shd w:val="clear" w:color="auto" w:fill="FFFFFF"/>
        </w:rPr>
      </w:pPr>
    </w:p>
    <w:p w:rsidR="009B639E" w:rsidRPr="00503008" w:rsidRDefault="009B639E" w:rsidP="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№14</w:t>
      </w:r>
    </w:p>
    <w:p w:rsidR="009B639E" w:rsidRPr="00503008" w:rsidRDefault="009B639E" w:rsidP="009B639E">
      <w:pPr>
        <w:rPr>
          <w:rFonts w:ascii="Times New Roman" w:hAnsi="Times New Roman" w:cs="Times New Roman"/>
          <w:sz w:val="28"/>
          <w:szCs w:val="28"/>
          <w:shd w:val="clear" w:color="auto" w:fill="FFFFFF"/>
        </w:rPr>
      </w:pPr>
      <w:proofErr w:type="spellStart"/>
      <w:r w:rsidRPr="00503008">
        <w:rPr>
          <w:rFonts w:ascii="Times New Roman" w:hAnsi="Times New Roman" w:cs="Times New Roman"/>
          <w:bCs/>
          <w:i/>
          <w:sz w:val="28"/>
          <w:szCs w:val="28"/>
          <w:shd w:val="clear" w:color="auto" w:fill="FFFFFF"/>
        </w:rPr>
        <w:t>Евдоки́я</w:t>
      </w:r>
      <w:proofErr w:type="spellEnd"/>
      <w:r w:rsidRPr="00503008">
        <w:rPr>
          <w:rFonts w:ascii="Times New Roman" w:hAnsi="Times New Roman" w:cs="Times New Roman"/>
          <w:bCs/>
          <w:i/>
          <w:sz w:val="28"/>
          <w:szCs w:val="28"/>
          <w:shd w:val="clear" w:color="auto" w:fill="FFFFFF"/>
        </w:rPr>
        <w:t xml:space="preserve"> </w:t>
      </w:r>
      <w:proofErr w:type="spellStart"/>
      <w:r w:rsidRPr="00503008">
        <w:rPr>
          <w:rFonts w:ascii="Times New Roman" w:hAnsi="Times New Roman" w:cs="Times New Roman"/>
          <w:bCs/>
          <w:i/>
          <w:sz w:val="28"/>
          <w:szCs w:val="28"/>
          <w:shd w:val="clear" w:color="auto" w:fill="FFFFFF"/>
        </w:rPr>
        <w:t>Давы́довна</w:t>
      </w:r>
      <w:proofErr w:type="spellEnd"/>
      <w:r w:rsidRPr="00503008">
        <w:rPr>
          <w:rFonts w:ascii="Times New Roman" w:hAnsi="Times New Roman" w:cs="Times New Roman"/>
          <w:bCs/>
          <w:i/>
          <w:sz w:val="28"/>
          <w:szCs w:val="28"/>
          <w:shd w:val="clear" w:color="auto" w:fill="FFFFFF"/>
        </w:rPr>
        <w:t xml:space="preserve"> </w:t>
      </w:r>
      <w:proofErr w:type="spellStart"/>
      <w:r w:rsidRPr="00503008">
        <w:rPr>
          <w:rFonts w:ascii="Times New Roman" w:hAnsi="Times New Roman" w:cs="Times New Roman"/>
          <w:bCs/>
          <w:i/>
          <w:sz w:val="28"/>
          <w:szCs w:val="28"/>
          <w:shd w:val="clear" w:color="auto" w:fill="FFFFFF"/>
        </w:rPr>
        <w:t>Бершанская</w:t>
      </w:r>
      <w:proofErr w:type="spellEnd"/>
      <w:r w:rsidRPr="00503008">
        <w:rPr>
          <w:rFonts w:ascii="Times New Roman" w:hAnsi="Times New Roman" w:cs="Times New Roman"/>
          <w:sz w:val="28"/>
          <w:szCs w:val="28"/>
          <w:shd w:val="clear" w:color="auto" w:fill="FFFFFF"/>
        </w:rPr>
        <w:t> </w:t>
      </w:r>
      <w:r w:rsidRPr="009B639E">
        <w:rPr>
          <w:rFonts w:ascii="Times New Roman" w:hAnsi="Times New Roman" w:cs="Times New Roman"/>
          <w:color w:val="252525"/>
          <w:sz w:val="28"/>
          <w:szCs w:val="28"/>
          <w:shd w:val="clear" w:color="auto" w:fill="FFFFFF"/>
        </w:rPr>
        <w:t>— советская лётчица , участник </w:t>
      </w:r>
      <w:hyperlink r:id="rId7" w:tooltip="Великая Отечественная война" w:history="1">
        <w:r w:rsidRPr="00503008">
          <w:rPr>
            <w:rStyle w:val="a4"/>
            <w:rFonts w:ascii="Times New Roman" w:hAnsi="Times New Roman" w:cs="Times New Roman"/>
            <w:color w:val="auto"/>
            <w:sz w:val="28"/>
            <w:szCs w:val="28"/>
            <w:shd w:val="clear" w:color="auto" w:fill="FFFFFF"/>
          </w:rPr>
          <w:t>Великой Отечественной войны</w:t>
        </w:r>
      </w:hyperlink>
      <w:r w:rsidRPr="00503008">
        <w:rPr>
          <w:rFonts w:ascii="Times New Roman" w:hAnsi="Times New Roman" w:cs="Times New Roman"/>
          <w:sz w:val="28"/>
          <w:szCs w:val="28"/>
          <w:shd w:val="clear" w:color="auto" w:fill="FFFFFF"/>
        </w:rPr>
        <w:t>, командир </w:t>
      </w:r>
      <w:hyperlink r:id="rId8" w:tooltip="46 гнбап" w:history="1">
        <w:r w:rsidRPr="00503008">
          <w:rPr>
            <w:rStyle w:val="a4"/>
            <w:rFonts w:ascii="Times New Roman" w:hAnsi="Times New Roman" w:cs="Times New Roman"/>
            <w:color w:val="auto"/>
            <w:sz w:val="28"/>
            <w:szCs w:val="28"/>
            <w:shd w:val="clear" w:color="auto" w:fill="FFFFFF"/>
          </w:rPr>
          <w:t>46-го гвардейского ночного бомбардировочного полка</w:t>
        </w:r>
      </w:hyperlink>
      <w:r w:rsidRPr="00503008">
        <w:rPr>
          <w:rFonts w:ascii="Times New Roman" w:hAnsi="Times New Roman" w:cs="Times New Roman"/>
          <w:sz w:val="28"/>
          <w:szCs w:val="28"/>
          <w:shd w:val="clear" w:color="auto" w:fill="FFFFFF"/>
        </w:rPr>
        <w:t>.</w:t>
      </w:r>
    </w:p>
    <w:p w:rsidR="009B639E" w:rsidRPr="00503008" w:rsidRDefault="009B639E" w:rsidP="009B639E">
      <w:pPr>
        <w:pStyle w:val="a3"/>
        <w:shd w:val="clear" w:color="auto" w:fill="FFFFFF"/>
        <w:spacing w:before="120" w:beforeAutospacing="0" w:after="120" w:afterAutospacing="0"/>
        <w:rPr>
          <w:sz w:val="28"/>
          <w:szCs w:val="28"/>
        </w:rPr>
      </w:pPr>
      <w:r w:rsidRPr="00503008">
        <w:rPr>
          <w:sz w:val="28"/>
          <w:szCs w:val="28"/>
        </w:rPr>
        <w:t xml:space="preserve">В ходе Великой Отечественной войны в 28 лет возглавила сформированный женский бомбардировочный полк. Женские авиаполки формировались под </w:t>
      </w:r>
      <w:r w:rsidRPr="00503008">
        <w:rPr>
          <w:sz w:val="28"/>
          <w:szCs w:val="28"/>
        </w:rPr>
        <w:lastRenderedPageBreak/>
        <w:t>руководством известной женщины-лётчицы, Героя Советского Союза </w:t>
      </w:r>
      <w:hyperlink r:id="rId9" w:tooltip="Марина Раскова" w:history="1">
        <w:r w:rsidRPr="00503008">
          <w:rPr>
            <w:rStyle w:val="a4"/>
            <w:color w:val="auto"/>
            <w:sz w:val="28"/>
            <w:szCs w:val="28"/>
            <w:u w:val="none"/>
          </w:rPr>
          <w:t>Марины Расковой</w:t>
        </w:r>
      </w:hyperlink>
      <w:r w:rsidRPr="00503008">
        <w:rPr>
          <w:sz w:val="28"/>
          <w:szCs w:val="28"/>
        </w:rPr>
        <w:t>, которая и возглавила один из трёх полков, созданных в октябре </w:t>
      </w:r>
      <w:hyperlink r:id="rId10" w:tooltip="1941 год" w:history="1">
        <w:r w:rsidRPr="00503008">
          <w:rPr>
            <w:rStyle w:val="a4"/>
            <w:color w:val="auto"/>
            <w:sz w:val="28"/>
            <w:szCs w:val="28"/>
            <w:u w:val="none"/>
          </w:rPr>
          <w:t>1941 года</w:t>
        </w:r>
      </w:hyperlink>
      <w:r w:rsidRPr="00503008">
        <w:rPr>
          <w:sz w:val="28"/>
          <w:szCs w:val="28"/>
        </w:rPr>
        <w:t>.</w:t>
      </w:r>
    </w:p>
    <w:p w:rsidR="009B639E" w:rsidRPr="00503008" w:rsidRDefault="009B639E" w:rsidP="009B639E">
      <w:pPr>
        <w:pStyle w:val="a3"/>
        <w:shd w:val="clear" w:color="auto" w:fill="FFFFFF"/>
        <w:spacing w:before="120" w:beforeAutospacing="0" w:after="120" w:afterAutospacing="0"/>
        <w:rPr>
          <w:sz w:val="28"/>
          <w:szCs w:val="28"/>
        </w:rPr>
      </w:pPr>
      <w:r w:rsidRPr="00503008">
        <w:rPr>
          <w:sz w:val="28"/>
          <w:szCs w:val="28"/>
        </w:rPr>
        <w:t xml:space="preserve">Евдокия </w:t>
      </w:r>
      <w:proofErr w:type="spellStart"/>
      <w:r w:rsidRPr="00503008">
        <w:rPr>
          <w:sz w:val="28"/>
          <w:szCs w:val="28"/>
        </w:rPr>
        <w:t>Бершанская</w:t>
      </w:r>
      <w:proofErr w:type="spellEnd"/>
      <w:r w:rsidRPr="00503008">
        <w:rPr>
          <w:sz w:val="28"/>
          <w:szCs w:val="28"/>
        </w:rPr>
        <w:t>, как опытный лётчик с десятилетним стажем и хорошими организаторскими способностями, стала командиром 588-го ночного бомбардировочного полка. Под её командованием полк сражался до окончания войны. Порой его шутливо называли: «</w:t>
      </w:r>
      <w:proofErr w:type="spellStart"/>
      <w:r w:rsidRPr="00503008">
        <w:rPr>
          <w:sz w:val="28"/>
          <w:szCs w:val="28"/>
        </w:rPr>
        <w:t>Дунькин</w:t>
      </w:r>
      <w:proofErr w:type="spellEnd"/>
      <w:r w:rsidRPr="00503008">
        <w:rPr>
          <w:sz w:val="28"/>
          <w:szCs w:val="28"/>
        </w:rPr>
        <w:t xml:space="preserve"> полк», с намёком на полностью женский состав и оправдываясь именем командира полка. </w:t>
      </w:r>
    </w:p>
    <w:p w:rsidR="009B639E" w:rsidRPr="009B639E" w:rsidRDefault="009B639E">
      <w:pPr>
        <w:rPr>
          <w:rFonts w:ascii="Times New Roman" w:hAnsi="Times New Roman" w:cs="Times New Roman"/>
          <w:color w:val="262626"/>
          <w:sz w:val="28"/>
          <w:szCs w:val="28"/>
          <w:shd w:val="clear" w:color="auto" w:fill="FFFFFF"/>
        </w:rPr>
      </w:pPr>
    </w:p>
    <w:p w:rsidR="009B639E" w:rsidRPr="00503008" w:rsidRDefault="009B639E" w:rsidP="009B639E">
      <w:pPr>
        <w:pStyle w:val="a3"/>
        <w:shd w:val="clear" w:color="auto" w:fill="FFFFFF"/>
        <w:spacing w:before="120" w:beforeAutospacing="0" w:after="120" w:afterAutospacing="0"/>
        <w:rPr>
          <w:b/>
          <w:sz w:val="28"/>
          <w:szCs w:val="28"/>
          <w:shd w:val="clear" w:color="auto" w:fill="FFFFFF"/>
        </w:rPr>
      </w:pPr>
      <w:r w:rsidRPr="00503008">
        <w:rPr>
          <w:b/>
          <w:sz w:val="28"/>
          <w:szCs w:val="28"/>
          <w:shd w:val="clear" w:color="auto" w:fill="FFFFFF"/>
        </w:rPr>
        <w:t>Слайд №15</w:t>
      </w:r>
    </w:p>
    <w:p w:rsidR="009B639E" w:rsidRPr="00503008" w:rsidRDefault="009B639E" w:rsidP="009B639E">
      <w:pPr>
        <w:pStyle w:val="a3"/>
        <w:shd w:val="clear" w:color="auto" w:fill="FFFFFF"/>
        <w:spacing w:before="120" w:beforeAutospacing="0" w:after="120" w:afterAutospacing="0"/>
        <w:rPr>
          <w:sz w:val="28"/>
          <w:szCs w:val="28"/>
          <w:shd w:val="clear" w:color="auto" w:fill="FFFFFF"/>
        </w:rPr>
      </w:pPr>
      <w:r w:rsidRPr="00503008">
        <w:rPr>
          <w:i/>
          <w:sz w:val="28"/>
          <w:szCs w:val="28"/>
          <w:shd w:val="clear" w:color="auto" w:fill="FFFFFF"/>
        </w:rPr>
        <w:t>Степан Дмитриевич Передерия</w:t>
      </w:r>
      <w:r w:rsidRPr="00503008">
        <w:rPr>
          <w:sz w:val="28"/>
          <w:szCs w:val="28"/>
          <w:shd w:val="clear" w:color="auto" w:fill="FFFFFF"/>
        </w:rPr>
        <w:t>.</w:t>
      </w:r>
    </w:p>
    <w:p w:rsidR="009B639E" w:rsidRPr="00503008" w:rsidRDefault="009B639E" w:rsidP="009B639E">
      <w:pPr>
        <w:pStyle w:val="a3"/>
        <w:shd w:val="clear" w:color="auto" w:fill="FFFFFF"/>
        <w:spacing w:before="120" w:beforeAutospacing="0" w:after="120" w:afterAutospacing="0"/>
        <w:rPr>
          <w:sz w:val="28"/>
          <w:szCs w:val="28"/>
          <w:shd w:val="clear" w:color="auto" w:fill="FFFFFF"/>
        </w:rPr>
      </w:pPr>
      <w:r w:rsidRPr="00503008">
        <w:rPr>
          <w:sz w:val="28"/>
          <w:szCs w:val="28"/>
          <w:shd w:val="clear" w:color="auto" w:fill="FFFFFF"/>
        </w:rPr>
        <w:t>На углу улиц Воровского и Головатого была торжественно открыта  мемориальная доска в честь одного из миллионов россиян - участников Великой Отечественной войны – Степана Передерии. Простой тракторист Степан был яростным борцом с фашизмом, жестокостью и геноцидом. Он защищал Краснодар в составе 1195-го артиллерийского полка. </w:t>
      </w:r>
    </w:p>
    <w:p w:rsidR="009B639E" w:rsidRPr="00503008" w:rsidRDefault="009B639E" w:rsidP="009B639E">
      <w:pPr>
        <w:pStyle w:val="a3"/>
        <w:shd w:val="clear" w:color="auto" w:fill="FFFFFF"/>
        <w:spacing w:before="120" w:beforeAutospacing="0" w:after="120" w:afterAutospacing="0"/>
        <w:rPr>
          <w:sz w:val="28"/>
          <w:szCs w:val="28"/>
          <w:shd w:val="clear" w:color="auto" w:fill="FFFFFF"/>
        </w:rPr>
      </w:pPr>
      <w:r w:rsidRPr="00503008">
        <w:rPr>
          <w:sz w:val="28"/>
          <w:szCs w:val="28"/>
          <w:shd w:val="clear" w:color="auto" w:fill="FFFFFF"/>
        </w:rPr>
        <w:t> Во время Великой Отечественной войны, 9 августа 1942 года, в одиночку в течение трёх часов, до самой смерти, сдерживал наступление немцев на северо-западной окраине Краснодара. Посмертно удостоен Ордена Красного Знамени.</w:t>
      </w:r>
    </w:p>
    <w:p w:rsidR="009B639E" w:rsidRPr="009B639E" w:rsidRDefault="009B639E">
      <w:pPr>
        <w:rPr>
          <w:rFonts w:ascii="Times New Roman" w:hAnsi="Times New Roman" w:cs="Times New Roman"/>
          <w:color w:val="262626"/>
          <w:sz w:val="28"/>
          <w:szCs w:val="28"/>
          <w:shd w:val="clear" w:color="auto" w:fill="FFFFFF"/>
        </w:rPr>
      </w:pPr>
    </w:p>
    <w:p w:rsidR="009B639E" w:rsidRPr="00503008" w:rsidRDefault="009B639E" w:rsidP="009B639E">
      <w:pPr>
        <w:pStyle w:val="a3"/>
        <w:shd w:val="clear" w:color="auto" w:fill="FFFFFF"/>
        <w:spacing w:before="120" w:beforeAutospacing="0" w:after="120" w:afterAutospacing="0"/>
        <w:rPr>
          <w:b/>
          <w:sz w:val="28"/>
          <w:szCs w:val="28"/>
        </w:rPr>
      </w:pPr>
      <w:r w:rsidRPr="00503008">
        <w:rPr>
          <w:b/>
          <w:sz w:val="28"/>
          <w:szCs w:val="28"/>
        </w:rPr>
        <w:t>Слайд №16</w:t>
      </w:r>
    </w:p>
    <w:p w:rsidR="009B639E" w:rsidRPr="00503008" w:rsidRDefault="009B639E" w:rsidP="009B639E">
      <w:pPr>
        <w:pStyle w:val="a3"/>
        <w:shd w:val="clear" w:color="auto" w:fill="FFFFFF"/>
        <w:spacing w:before="120" w:beforeAutospacing="0" w:after="120" w:afterAutospacing="0"/>
        <w:rPr>
          <w:sz w:val="28"/>
          <w:szCs w:val="28"/>
        </w:rPr>
      </w:pPr>
      <w:proofErr w:type="spellStart"/>
      <w:r w:rsidRPr="00503008">
        <w:rPr>
          <w:bCs/>
          <w:i/>
          <w:sz w:val="28"/>
          <w:szCs w:val="28"/>
        </w:rPr>
        <w:t>Алекса́ндр</w:t>
      </w:r>
      <w:proofErr w:type="spellEnd"/>
      <w:r w:rsidRPr="00503008">
        <w:rPr>
          <w:bCs/>
          <w:i/>
          <w:sz w:val="28"/>
          <w:szCs w:val="28"/>
        </w:rPr>
        <w:t xml:space="preserve"> </w:t>
      </w:r>
      <w:proofErr w:type="spellStart"/>
      <w:proofErr w:type="gramStart"/>
      <w:r w:rsidRPr="00503008">
        <w:rPr>
          <w:bCs/>
          <w:i/>
          <w:sz w:val="28"/>
          <w:szCs w:val="28"/>
        </w:rPr>
        <w:t>Ива́нович</w:t>
      </w:r>
      <w:proofErr w:type="spellEnd"/>
      <w:proofErr w:type="gramEnd"/>
      <w:r w:rsidRPr="00503008">
        <w:rPr>
          <w:bCs/>
          <w:i/>
          <w:sz w:val="28"/>
          <w:szCs w:val="28"/>
        </w:rPr>
        <w:t xml:space="preserve"> </w:t>
      </w:r>
      <w:proofErr w:type="spellStart"/>
      <w:r w:rsidRPr="00503008">
        <w:rPr>
          <w:bCs/>
          <w:i/>
          <w:sz w:val="28"/>
          <w:szCs w:val="28"/>
        </w:rPr>
        <w:t>Покры́шкин</w:t>
      </w:r>
      <w:proofErr w:type="spellEnd"/>
      <w:r w:rsidRPr="00503008">
        <w:rPr>
          <w:sz w:val="28"/>
          <w:szCs w:val="28"/>
        </w:rPr>
        <w:t>  — </w:t>
      </w:r>
      <w:proofErr w:type="spellStart"/>
      <w:r w:rsidRPr="00503008">
        <w:rPr>
          <w:sz w:val="28"/>
          <w:szCs w:val="28"/>
        </w:rPr>
        <w:fldChar w:fldCharType="begin"/>
      </w:r>
      <w:r w:rsidRPr="00503008">
        <w:rPr>
          <w:sz w:val="28"/>
          <w:szCs w:val="28"/>
        </w:rPr>
        <w:instrText xml:space="preserve"> HYPERLINK "https://ru.wikipedia.org/wiki/%D0%A1%D0%A1%D0%A1%D0%A0" \o "СССР" </w:instrText>
      </w:r>
      <w:r w:rsidRPr="00503008">
        <w:rPr>
          <w:sz w:val="28"/>
          <w:szCs w:val="28"/>
        </w:rPr>
        <w:fldChar w:fldCharType="separate"/>
      </w:r>
      <w:r w:rsidRPr="00503008">
        <w:rPr>
          <w:rStyle w:val="a4"/>
          <w:color w:val="auto"/>
          <w:sz w:val="28"/>
          <w:szCs w:val="28"/>
          <w:u w:val="none"/>
        </w:rPr>
        <w:t>советский</w:t>
      </w:r>
      <w:r w:rsidRPr="00503008">
        <w:rPr>
          <w:sz w:val="28"/>
          <w:szCs w:val="28"/>
        </w:rPr>
        <w:fldChar w:fldCharType="end"/>
      </w:r>
      <w:r w:rsidRPr="00503008">
        <w:rPr>
          <w:sz w:val="28"/>
          <w:szCs w:val="28"/>
        </w:rPr>
        <w:t>военачальник</w:t>
      </w:r>
      <w:proofErr w:type="spellEnd"/>
      <w:r w:rsidRPr="00503008">
        <w:rPr>
          <w:sz w:val="28"/>
          <w:szCs w:val="28"/>
        </w:rPr>
        <w:t>, </w:t>
      </w:r>
      <w:hyperlink r:id="rId11" w:tooltip="Маршал авиации" w:history="1">
        <w:r w:rsidRPr="00503008">
          <w:rPr>
            <w:rStyle w:val="a4"/>
            <w:color w:val="auto"/>
            <w:sz w:val="28"/>
            <w:szCs w:val="28"/>
            <w:u w:val="none"/>
          </w:rPr>
          <w:t>Маршал авиации</w:t>
        </w:r>
      </w:hyperlink>
      <w:r w:rsidRPr="00503008">
        <w:rPr>
          <w:sz w:val="28"/>
          <w:szCs w:val="28"/>
        </w:rPr>
        <w:t> (</w:t>
      </w:r>
      <w:hyperlink r:id="rId12" w:tooltip="1972" w:history="1">
        <w:r w:rsidRPr="00503008">
          <w:rPr>
            <w:rStyle w:val="a4"/>
            <w:color w:val="auto"/>
            <w:sz w:val="28"/>
            <w:szCs w:val="28"/>
            <w:u w:val="none"/>
          </w:rPr>
          <w:t>1972</w:t>
        </w:r>
      </w:hyperlink>
      <w:r w:rsidRPr="00503008">
        <w:rPr>
          <w:sz w:val="28"/>
          <w:szCs w:val="28"/>
        </w:rPr>
        <w:t>), </w:t>
      </w:r>
      <w:hyperlink r:id="rId13" w:tooltip="Лётчик-ас" w:history="1">
        <w:r w:rsidRPr="00503008">
          <w:rPr>
            <w:rStyle w:val="a4"/>
            <w:color w:val="auto"/>
            <w:sz w:val="28"/>
            <w:szCs w:val="28"/>
            <w:u w:val="none"/>
          </w:rPr>
          <w:t>лётчик-ас</w:t>
        </w:r>
      </w:hyperlink>
      <w:r w:rsidRPr="00503008">
        <w:rPr>
          <w:sz w:val="28"/>
          <w:szCs w:val="28"/>
        </w:rPr>
        <w:t>. Первый </w:t>
      </w:r>
      <w:hyperlink r:id="rId14" w:tooltip="Трижды Герои Советского Союза" w:history="1">
        <w:r w:rsidRPr="00503008">
          <w:rPr>
            <w:rStyle w:val="a4"/>
            <w:color w:val="auto"/>
            <w:sz w:val="28"/>
            <w:szCs w:val="28"/>
            <w:u w:val="none"/>
          </w:rPr>
          <w:t>трижды</w:t>
        </w:r>
      </w:hyperlink>
      <w:r w:rsidRPr="00503008">
        <w:rPr>
          <w:sz w:val="28"/>
          <w:szCs w:val="28"/>
        </w:rPr>
        <w:t> </w:t>
      </w:r>
      <w:hyperlink r:id="rId15" w:history="1">
        <w:r w:rsidRPr="00503008">
          <w:rPr>
            <w:rStyle w:val="a4"/>
            <w:color w:val="auto"/>
            <w:sz w:val="28"/>
            <w:szCs w:val="28"/>
          </w:rPr>
          <w:t>Герой Советского Союза</w:t>
        </w:r>
      </w:hyperlink>
      <w:r w:rsidRPr="00503008">
        <w:rPr>
          <w:sz w:val="28"/>
          <w:szCs w:val="28"/>
        </w:rPr>
        <w:t> (</w:t>
      </w:r>
      <w:hyperlink r:id="rId16" w:tooltip="1943" w:history="1">
        <w:r w:rsidRPr="00503008">
          <w:rPr>
            <w:rStyle w:val="a4"/>
            <w:color w:val="auto"/>
            <w:sz w:val="28"/>
            <w:szCs w:val="28"/>
            <w:u w:val="none"/>
          </w:rPr>
          <w:t>1943</w:t>
        </w:r>
      </w:hyperlink>
      <w:r w:rsidRPr="00503008">
        <w:rPr>
          <w:sz w:val="28"/>
          <w:szCs w:val="28"/>
        </w:rPr>
        <w:t>,</w:t>
      </w:r>
      <w:hyperlink r:id="rId17" w:tooltip="1944" w:history="1">
        <w:r w:rsidRPr="00503008">
          <w:rPr>
            <w:rStyle w:val="a4"/>
            <w:color w:val="auto"/>
            <w:sz w:val="28"/>
            <w:szCs w:val="28"/>
            <w:u w:val="none"/>
          </w:rPr>
          <w:t>1944</w:t>
        </w:r>
      </w:hyperlink>
      <w:r w:rsidRPr="00503008">
        <w:rPr>
          <w:sz w:val="28"/>
          <w:szCs w:val="28"/>
        </w:rPr>
        <w:t>,</w:t>
      </w:r>
      <w:hyperlink r:id="rId18" w:tooltip="1944" w:history="1">
        <w:r w:rsidRPr="00503008">
          <w:rPr>
            <w:rStyle w:val="a4"/>
            <w:color w:val="auto"/>
            <w:sz w:val="28"/>
            <w:szCs w:val="28"/>
            <w:u w:val="none"/>
          </w:rPr>
          <w:t>1944</w:t>
        </w:r>
      </w:hyperlink>
      <w:r w:rsidRPr="00503008">
        <w:rPr>
          <w:sz w:val="28"/>
          <w:szCs w:val="28"/>
        </w:rPr>
        <w:t>). А. И. </w:t>
      </w:r>
      <w:proofErr w:type="spellStart"/>
      <w:r w:rsidRPr="00503008">
        <w:rPr>
          <w:sz w:val="28"/>
          <w:szCs w:val="28"/>
        </w:rPr>
        <w:t>Покрышкин</w:t>
      </w:r>
      <w:proofErr w:type="spellEnd"/>
      <w:r w:rsidRPr="00503008">
        <w:rPr>
          <w:sz w:val="28"/>
          <w:szCs w:val="28"/>
        </w:rPr>
        <w:t xml:space="preserve"> был второй по результативности пилот-</w:t>
      </w:r>
      <w:hyperlink r:id="rId19" w:tooltip="Истребитель" w:history="1">
        <w:r w:rsidRPr="00503008">
          <w:rPr>
            <w:rStyle w:val="a4"/>
            <w:color w:val="auto"/>
            <w:sz w:val="28"/>
            <w:szCs w:val="28"/>
            <w:u w:val="none"/>
          </w:rPr>
          <w:t>истребитель</w:t>
        </w:r>
      </w:hyperlink>
      <w:r w:rsidRPr="00503008">
        <w:rPr>
          <w:sz w:val="28"/>
          <w:szCs w:val="28"/>
        </w:rPr>
        <w:t> среди лётчиков стран </w:t>
      </w:r>
      <w:hyperlink r:id="rId20" w:tooltip="Антигитлеровская коалиция" w:history="1">
        <w:r w:rsidRPr="00503008">
          <w:rPr>
            <w:rStyle w:val="a4"/>
            <w:color w:val="auto"/>
            <w:sz w:val="28"/>
            <w:szCs w:val="28"/>
            <w:u w:val="none"/>
          </w:rPr>
          <w:t>антигитлеровской коалиции</w:t>
        </w:r>
      </w:hyperlink>
      <w:r w:rsidRPr="00503008">
        <w:rPr>
          <w:sz w:val="28"/>
          <w:szCs w:val="28"/>
        </w:rPr>
        <w:t> во </w:t>
      </w:r>
      <w:hyperlink r:id="rId21" w:tooltip="Вторая мировая война" w:history="1">
        <w:r w:rsidRPr="00503008">
          <w:rPr>
            <w:rStyle w:val="a4"/>
            <w:color w:val="auto"/>
            <w:sz w:val="28"/>
            <w:szCs w:val="28"/>
            <w:u w:val="none"/>
          </w:rPr>
          <w:t>Второй мировой войне</w:t>
        </w:r>
      </w:hyperlink>
      <w:r w:rsidRPr="00503008">
        <w:rPr>
          <w:sz w:val="28"/>
          <w:szCs w:val="28"/>
        </w:rPr>
        <w:t>.</w:t>
      </w:r>
    </w:p>
    <w:p w:rsidR="009B639E" w:rsidRPr="00503008" w:rsidRDefault="009B639E" w:rsidP="009B639E">
      <w:pPr>
        <w:pStyle w:val="a3"/>
        <w:shd w:val="clear" w:color="auto" w:fill="FFFFFF"/>
        <w:spacing w:before="120" w:beforeAutospacing="0" w:after="120" w:afterAutospacing="0"/>
        <w:rPr>
          <w:sz w:val="28"/>
          <w:szCs w:val="28"/>
          <w:shd w:val="clear" w:color="auto" w:fill="FFFFFF"/>
        </w:rPr>
      </w:pPr>
      <w:r w:rsidRPr="00503008">
        <w:rPr>
          <w:sz w:val="28"/>
          <w:szCs w:val="28"/>
          <w:shd w:val="clear" w:color="auto" w:fill="FFFFFF"/>
        </w:rPr>
        <w:t>Участник </w:t>
      </w:r>
      <w:hyperlink r:id="rId22" w:tooltip="Великая Отечественная война" w:history="1">
        <w:r w:rsidRPr="00503008">
          <w:rPr>
            <w:rStyle w:val="a4"/>
            <w:color w:val="auto"/>
            <w:sz w:val="28"/>
            <w:szCs w:val="28"/>
            <w:shd w:val="clear" w:color="auto" w:fill="FFFFFF"/>
          </w:rPr>
          <w:t>Великой Отечественной войны</w:t>
        </w:r>
      </w:hyperlink>
      <w:r w:rsidRPr="00503008">
        <w:rPr>
          <w:sz w:val="28"/>
          <w:szCs w:val="28"/>
          <w:shd w:val="clear" w:color="auto" w:fill="FFFFFF"/>
        </w:rPr>
        <w:t> с </w:t>
      </w:r>
      <w:hyperlink r:id="rId23" w:tooltip="22 июня" w:history="1">
        <w:r w:rsidRPr="00503008">
          <w:rPr>
            <w:rStyle w:val="a4"/>
            <w:color w:val="auto"/>
            <w:sz w:val="28"/>
            <w:szCs w:val="28"/>
            <w:shd w:val="clear" w:color="auto" w:fill="FFFFFF"/>
          </w:rPr>
          <w:t>22 июня</w:t>
        </w:r>
      </w:hyperlink>
      <w:r w:rsidRPr="00503008">
        <w:rPr>
          <w:sz w:val="28"/>
          <w:szCs w:val="28"/>
          <w:shd w:val="clear" w:color="auto" w:fill="FFFFFF"/>
        </w:rPr>
        <w:t> </w:t>
      </w:r>
      <w:hyperlink r:id="rId24" w:tooltip="1941 год" w:history="1">
        <w:r w:rsidRPr="00503008">
          <w:rPr>
            <w:rStyle w:val="a4"/>
            <w:color w:val="auto"/>
            <w:sz w:val="28"/>
            <w:szCs w:val="28"/>
            <w:shd w:val="clear" w:color="auto" w:fill="FFFFFF"/>
          </w:rPr>
          <w:t>1941 года</w:t>
        </w:r>
      </w:hyperlink>
      <w:r w:rsidRPr="00503008">
        <w:rPr>
          <w:sz w:val="28"/>
          <w:szCs w:val="28"/>
          <w:shd w:val="clear" w:color="auto" w:fill="FFFFFF"/>
        </w:rPr>
        <w:t> по </w:t>
      </w:r>
      <w:hyperlink r:id="rId25" w:tooltip="9 мая" w:history="1">
        <w:r w:rsidRPr="00503008">
          <w:rPr>
            <w:rStyle w:val="a4"/>
            <w:color w:val="auto"/>
            <w:sz w:val="28"/>
            <w:szCs w:val="28"/>
            <w:shd w:val="clear" w:color="auto" w:fill="FFFFFF"/>
          </w:rPr>
          <w:t>9 мая</w:t>
        </w:r>
      </w:hyperlink>
      <w:r w:rsidRPr="00503008">
        <w:rPr>
          <w:sz w:val="28"/>
          <w:szCs w:val="28"/>
          <w:shd w:val="clear" w:color="auto" w:fill="FFFFFF"/>
        </w:rPr>
        <w:t> </w:t>
      </w:r>
      <w:hyperlink r:id="rId26" w:tooltip="1945 год" w:history="1">
        <w:r w:rsidRPr="00503008">
          <w:rPr>
            <w:rStyle w:val="a4"/>
            <w:color w:val="auto"/>
            <w:sz w:val="28"/>
            <w:szCs w:val="28"/>
            <w:shd w:val="clear" w:color="auto" w:fill="FFFFFF"/>
          </w:rPr>
          <w:t>1945 года</w:t>
        </w:r>
      </w:hyperlink>
      <w:r w:rsidRPr="00503008">
        <w:rPr>
          <w:sz w:val="28"/>
          <w:szCs w:val="28"/>
          <w:shd w:val="clear" w:color="auto" w:fill="FFFFFF"/>
        </w:rPr>
        <w:t>. Войну старший лейтенант А. И. </w:t>
      </w:r>
      <w:proofErr w:type="spellStart"/>
      <w:r w:rsidRPr="00503008">
        <w:rPr>
          <w:sz w:val="28"/>
          <w:szCs w:val="28"/>
          <w:shd w:val="clear" w:color="auto" w:fill="FFFFFF"/>
        </w:rPr>
        <w:t>Покрышкин</w:t>
      </w:r>
      <w:proofErr w:type="spellEnd"/>
      <w:r w:rsidRPr="00503008">
        <w:rPr>
          <w:sz w:val="28"/>
          <w:szCs w:val="28"/>
          <w:shd w:val="clear" w:color="auto" w:fill="FFFFFF"/>
        </w:rPr>
        <w:t xml:space="preserve"> встретил в должности заместителя командира </w:t>
      </w:r>
      <w:hyperlink r:id="rId27" w:tooltip="Эскадрилья" w:history="1">
        <w:r w:rsidRPr="00503008">
          <w:rPr>
            <w:rStyle w:val="a4"/>
            <w:color w:val="auto"/>
            <w:sz w:val="28"/>
            <w:szCs w:val="28"/>
            <w:shd w:val="clear" w:color="auto" w:fill="FFFFFF"/>
          </w:rPr>
          <w:t>эскадрильи</w:t>
        </w:r>
      </w:hyperlink>
      <w:r w:rsidRPr="00503008">
        <w:rPr>
          <w:sz w:val="28"/>
          <w:szCs w:val="28"/>
          <w:shd w:val="clear" w:color="auto" w:fill="FFFFFF"/>
        </w:rPr>
        <w:t> на </w:t>
      </w:r>
      <w:hyperlink r:id="rId28" w:tooltip="Южный фронт (Великая Отечественная война)" w:history="1">
        <w:r w:rsidRPr="00503008">
          <w:rPr>
            <w:rStyle w:val="a4"/>
            <w:color w:val="auto"/>
            <w:sz w:val="28"/>
            <w:szCs w:val="28"/>
            <w:shd w:val="clear" w:color="auto" w:fill="FFFFFF"/>
          </w:rPr>
          <w:t>Южном фронте</w:t>
        </w:r>
      </w:hyperlink>
      <w:r w:rsidRPr="00503008">
        <w:rPr>
          <w:sz w:val="28"/>
          <w:szCs w:val="28"/>
          <w:shd w:val="clear" w:color="auto" w:fill="FFFFFF"/>
        </w:rPr>
        <w:t>. Из-за близости к границе его аэродром подвергся бомбардировке 22 июня, в первый день войны. </w:t>
      </w:r>
    </w:p>
    <w:p w:rsidR="009B639E" w:rsidRPr="00503008" w:rsidRDefault="009B639E" w:rsidP="009B639E">
      <w:pPr>
        <w:pStyle w:val="a3"/>
        <w:shd w:val="clear" w:color="auto" w:fill="FFFFFF"/>
        <w:spacing w:before="120" w:beforeAutospacing="0" w:after="120" w:afterAutospacing="0"/>
        <w:rPr>
          <w:sz w:val="28"/>
          <w:szCs w:val="28"/>
          <w:shd w:val="clear" w:color="auto" w:fill="FFFFFF"/>
        </w:rPr>
      </w:pPr>
      <w:r w:rsidRPr="00503008">
        <w:rPr>
          <w:sz w:val="28"/>
          <w:szCs w:val="28"/>
          <w:shd w:val="clear" w:color="auto" w:fill="FFFFFF"/>
        </w:rPr>
        <w:t xml:space="preserve">В СССР официально считалось, что за годы войны </w:t>
      </w:r>
      <w:proofErr w:type="spellStart"/>
      <w:r w:rsidRPr="00503008">
        <w:rPr>
          <w:sz w:val="28"/>
          <w:szCs w:val="28"/>
          <w:shd w:val="clear" w:color="auto" w:fill="FFFFFF"/>
        </w:rPr>
        <w:t>Покрышкин</w:t>
      </w:r>
      <w:proofErr w:type="spellEnd"/>
      <w:r w:rsidRPr="00503008">
        <w:rPr>
          <w:sz w:val="28"/>
          <w:szCs w:val="28"/>
          <w:shd w:val="clear" w:color="auto" w:fill="FFFFFF"/>
        </w:rPr>
        <w:t xml:space="preserve"> совершил 650 вылетов, провёл 156 воздушных боев, сбил 59 вражеских самолётов лично и 6 — в группе.</w:t>
      </w:r>
    </w:p>
    <w:p w:rsidR="009B639E" w:rsidRPr="009B639E" w:rsidRDefault="009B639E">
      <w:pPr>
        <w:rPr>
          <w:rFonts w:ascii="Times New Roman" w:hAnsi="Times New Roman" w:cs="Times New Roman"/>
          <w:color w:val="262626"/>
          <w:sz w:val="28"/>
          <w:szCs w:val="28"/>
          <w:shd w:val="clear" w:color="auto" w:fill="FFFFFF"/>
        </w:rPr>
      </w:pPr>
    </w:p>
    <w:p w:rsidR="004930AF" w:rsidRPr="00503008" w:rsidRDefault="009B639E">
      <w:pPr>
        <w:rPr>
          <w:rFonts w:ascii="Times New Roman" w:hAnsi="Times New Roman" w:cs="Times New Roman"/>
          <w:b/>
          <w:sz w:val="28"/>
          <w:szCs w:val="28"/>
          <w:shd w:val="clear" w:color="auto" w:fill="FFFFFF"/>
        </w:rPr>
      </w:pPr>
      <w:r w:rsidRPr="00503008">
        <w:rPr>
          <w:rFonts w:ascii="Times New Roman" w:hAnsi="Times New Roman" w:cs="Times New Roman"/>
          <w:b/>
          <w:sz w:val="28"/>
          <w:szCs w:val="28"/>
          <w:shd w:val="clear" w:color="auto" w:fill="FFFFFF"/>
        </w:rPr>
        <w:t>Слайд №17</w:t>
      </w:r>
    </w:p>
    <w:p w:rsidR="00503008" w:rsidRDefault="001F3C83">
      <w:pPr>
        <w:rPr>
          <w:rFonts w:ascii="Times New Roman" w:hAnsi="Times New Roman" w:cs="Times New Roman"/>
          <w:color w:val="000000"/>
          <w:sz w:val="28"/>
          <w:szCs w:val="28"/>
          <w:shd w:val="clear" w:color="auto" w:fill="FFFFFF"/>
        </w:rPr>
      </w:pPr>
      <w:r w:rsidRPr="00503008">
        <w:rPr>
          <w:rFonts w:ascii="Times New Roman" w:hAnsi="Times New Roman" w:cs="Times New Roman"/>
          <w:i/>
          <w:color w:val="000000"/>
          <w:sz w:val="28"/>
          <w:szCs w:val="28"/>
          <w:shd w:val="clear" w:color="auto" w:fill="FFFFFF"/>
        </w:rPr>
        <w:lastRenderedPageBreak/>
        <w:t>Мемориальная арка «Ими гордится Кубань»</w:t>
      </w:r>
      <w:r w:rsidRPr="009B639E">
        <w:rPr>
          <w:rFonts w:ascii="Times New Roman" w:hAnsi="Times New Roman" w:cs="Times New Roman"/>
          <w:color w:val="000000"/>
          <w:sz w:val="28"/>
          <w:szCs w:val="28"/>
          <w:shd w:val="clear" w:color="auto" w:fill="FFFFFF"/>
        </w:rPr>
        <w:t xml:space="preserve"> в перечне достопримечательностей Краснодара</w:t>
      </w:r>
      <w:r w:rsidR="00D81E47">
        <w:rPr>
          <w:rFonts w:ascii="Times New Roman" w:hAnsi="Times New Roman" w:cs="Times New Roman"/>
          <w:color w:val="000000"/>
          <w:sz w:val="28"/>
          <w:szCs w:val="28"/>
          <w:shd w:val="clear" w:color="auto" w:fill="FFFFFF"/>
        </w:rPr>
        <w:t xml:space="preserve"> </w:t>
      </w:r>
      <w:r w:rsidRPr="009B639E">
        <w:rPr>
          <w:rFonts w:ascii="Times New Roman" w:hAnsi="Times New Roman" w:cs="Times New Roman"/>
          <w:color w:val="000000"/>
          <w:sz w:val="28"/>
          <w:szCs w:val="28"/>
          <w:shd w:val="clear" w:color="auto" w:fill="FFFFFF"/>
        </w:rPr>
        <w:t xml:space="preserve">значится с 1960-х годов. </w:t>
      </w:r>
    </w:p>
    <w:p w:rsidR="004D15AC" w:rsidRDefault="001F3C83">
      <w:pPr>
        <w:rPr>
          <w:rFonts w:ascii="Times New Roman" w:hAnsi="Times New Roman" w:cs="Times New Roman"/>
          <w:color w:val="000000"/>
          <w:sz w:val="28"/>
          <w:szCs w:val="28"/>
          <w:shd w:val="clear" w:color="auto" w:fill="FFFFFF"/>
        </w:rPr>
      </w:pPr>
      <w:r w:rsidRPr="009B639E">
        <w:rPr>
          <w:rFonts w:ascii="Times New Roman" w:hAnsi="Times New Roman" w:cs="Times New Roman"/>
          <w:color w:val="000000"/>
          <w:sz w:val="28"/>
          <w:szCs w:val="28"/>
          <w:shd w:val="clear" w:color="auto" w:fill="FFFFFF"/>
        </w:rPr>
        <w:t>Именно в то время она была возведена на бывшей соборной площади, где ранее стоял войсковой храм Александра Невского. Сейчас здесь сквер имени Г. К. Жукова. Автор мемориала – заслуженный архитектор России Р. Ф. </w:t>
      </w:r>
      <w:proofErr w:type="spellStart"/>
      <w:r w:rsidRPr="009B639E">
        <w:rPr>
          <w:rFonts w:ascii="Times New Roman" w:hAnsi="Times New Roman" w:cs="Times New Roman"/>
          <w:color w:val="000000"/>
          <w:sz w:val="28"/>
          <w:szCs w:val="28"/>
          <w:shd w:val="clear" w:color="auto" w:fill="FFFFFF"/>
        </w:rPr>
        <w:t>Райлов</w:t>
      </w:r>
      <w:proofErr w:type="spellEnd"/>
      <w:r w:rsidRPr="009B639E">
        <w:rPr>
          <w:rFonts w:ascii="Times New Roman" w:hAnsi="Times New Roman" w:cs="Times New Roman"/>
          <w:color w:val="000000"/>
          <w:sz w:val="28"/>
          <w:szCs w:val="28"/>
          <w:shd w:val="clear" w:color="auto" w:fill="FFFFFF"/>
        </w:rPr>
        <w:t>. На мраморных плитах арки высечены имена людей, творивших</w:t>
      </w:r>
      <w:r w:rsidRPr="009B639E">
        <w:rPr>
          <w:rStyle w:val="apple-converted-space"/>
          <w:rFonts w:ascii="Times New Roman" w:hAnsi="Times New Roman" w:cs="Times New Roman"/>
          <w:color w:val="000000"/>
          <w:sz w:val="28"/>
          <w:szCs w:val="28"/>
          <w:shd w:val="clear" w:color="auto" w:fill="FFFFFF"/>
        </w:rPr>
        <w:t> </w:t>
      </w:r>
      <w:r w:rsidRPr="009B639E">
        <w:rPr>
          <w:rFonts w:ascii="Times New Roman" w:hAnsi="Times New Roman" w:cs="Times New Roman"/>
          <w:color w:val="000000"/>
          <w:sz w:val="28"/>
          <w:szCs w:val="28"/>
          <w:shd w:val="clear" w:color="auto" w:fill="FFFFFF"/>
        </w:rPr>
        <w:t>историю Краснодара и края. Это 289 Героев Советского Союза, 44 полных кавалера орденов Славы, 11 Героев Российской Федерации, Героев Социалистического Труда и полных кавалеров ордена Трудовой Славы – уроженцев Кубани.</w:t>
      </w:r>
    </w:p>
    <w:p w:rsidR="00D81E47" w:rsidRDefault="00D81E47" w:rsidP="00D81E47">
      <w:pPr>
        <w:pStyle w:val="a3"/>
        <w:spacing w:after="0" w:afterAutospacing="0"/>
        <w:ind w:firstLine="567"/>
        <w:jc w:val="both"/>
        <w:rPr>
          <w:rFonts w:ascii="Arial" w:hAnsi="Arial" w:cs="Arial"/>
          <w:color w:val="555555"/>
          <w:sz w:val="21"/>
          <w:szCs w:val="21"/>
        </w:rPr>
      </w:pPr>
      <w:r>
        <w:rPr>
          <w:color w:val="000000"/>
          <w:sz w:val="28"/>
          <w:szCs w:val="28"/>
        </w:rPr>
        <w:t>На протяжении многих столетий символом и покровителем русского воинства был святой великомученик Георгий Победоносец. Именно с его изображением несли знамена российские воины, начиная с князя Владимира и вплоть до 1920 года. Всю Великую Отечественную войну Советская армия прошла под командованием полководца Георгия Константиновича Жукова. Его имя стало символом Победы над фашизмом и освобождения от гитлеровской неволи миллионов людей истерзанной войной Европы.</w:t>
      </w:r>
    </w:p>
    <w:p w:rsidR="00D81E47" w:rsidRDefault="00D81E47" w:rsidP="00D81E47">
      <w:pPr>
        <w:pStyle w:val="a3"/>
        <w:spacing w:after="0" w:afterAutospacing="0"/>
        <w:ind w:firstLine="567"/>
        <w:jc w:val="both"/>
        <w:rPr>
          <w:rFonts w:ascii="Arial" w:hAnsi="Arial" w:cs="Arial"/>
          <w:color w:val="555555"/>
          <w:sz w:val="21"/>
          <w:szCs w:val="21"/>
        </w:rPr>
      </w:pPr>
      <w:r>
        <w:rPr>
          <w:color w:val="000000"/>
          <w:sz w:val="28"/>
          <w:szCs w:val="28"/>
        </w:rPr>
        <w:t>В середине 1990-х годов мемориал обновили. На вершине арки установили конную скульптуру Георгия Победоносца, а перед ней на гранитном пьедестале – бюст полководца Георгия Константиновича Жукова.</w:t>
      </w:r>
    </w:p>
    <w:p w:rsidR="00D81E47" w:rsidRDefault="00D81E47" w:rsidP="00D81E47">
      <w:pPr>
        <w:pStyle w:val="a3"/>
        <w:spacing w:after="0" w:afterAutospacing="0"/>
        <w:ind w:firstLine="567"/>
        <w:jc w:val="both"/>
        <w:rPr>
          <w:rFonts w:ascii="Arial" w:hAnsi="Arial" w:cs="Arial"/>
          <w:color w:val="555555"/>
          <w:sz w:val="21"/>
          <w:szCs w:val="21"/>
        </w:rPr>
      </w:pPr>
      <w:r>
        <w:rPr>
          <w:color w:val="000000"/>
          <w:sz w:val="28"/>
          <w:szCs w:val="28"/>
        </w:rPr>
        <w:t>Первая очередь обновленного памятника была открыта 1-го декабря 1996 года, в день столетия маршала Жукова. Завершены работы были к 9 мая 1997 года.</w:t>
      </w:r>
    </w:p>
    <w:p w:rsidR="00D81E47" w:rsidRPr="009B639E" w:rsidRDefault="00D81E47">
      <w:pPr>
        <w:rPr>
          <w:rFonts w:ascii="Times New Roman" w:hAnsi="Times New Roman" w:cs="Times New Roman"/>
          <w:color w:val="262626"/>
          <w:sz w:val="28"/>
          <w:szCs w:val="28"/>
          <w:shd w:val="clear" w:color="auto" w:fill="FFFFFF"/>
        </w:rPr>
      </w:pPr>
    </w:p>
    <w:p w:rsidR="00885E7D" w:rsidRPr="009B639E" w:rsidRDefault="00885E7D" w:rsidP="00885E7D">
      <w:pPr>
        <w:pStyle w:val="a3"/>
        <w:shd w:val="clear" w:color="auto" w:fill="FFFFFF"/>
        <w:spacing w:before="120" w:beforeAutospacing="0" w:after="120" w:afterAutospacing="0"/>
        <w:rPr>
          <w:color w:val="444444"/>
          <w:sz w:val="28"/>
          <w:szCs w:val="28"/>
          <w:shd w:val="clear" w:color="auto" w:fill="FFFFFF"/>
        </w:rPr>
      </w:pPr>
    </w:p>
    <w:p w:rsidR="00885E7D" w:rsidRPr="00503008" w:rsidRDefault="009B639E" w:rsidP="00885E7D">
      <w:pPr>
        <w:pStyle w:val="a3"/>
        <w:shd w:val="clear" w:color="auto" w:fill="FFFFFF"/>
        <w:spacing w:before="120" w:beforeAutospacing="0" w:after="120" w:afterAutospacing="0"/>
        <w:rPr>
          <w:b/>
          <w:sz w:val="28"/>
          <w:szCs w:val="28"/>
          <w:shd w:val="clear" w:color="auto" w:fill="FFFFFF"/>
        </w:rPr>
      </w:pPr>
      <w:r w:rsidRPr="00503008">
        <w:rPr>
          <w:b/>
          <w:sz w:val="28"/>
          <w:szCs w:val="28"/>
          <w:shd w:val="clear" w:color="auto" w:fill="FFFFFF"/>
        </w:rPr>
        <w:t>Слайд №18</w:t>
      </w:r>
    </w:p>
    <w:p w:rsidR="009B639E" w:rsidRPr="00503008" w:rsidRDefault="009B639E" w:rsidP="00885E7D">
      <w:pPr>
        <w:pStyle w:val="a3"/>
        <w:shd w:val="clear" w:color="auto" w:fill="FFFFFF"/>
        <w:spacing w:before="120" w:beforeAutospacing="0" w:after="120" w:afterAutospacing="0"/>
        <w:rPr>
          <w:i/>
          <w:sz w:val="28"/>
          <w:szCs w:val="28"/>
          <w:shd w:val="clear" w:color="auto" w:fill="FFFFFF"/>
        </w:rPr>
      </w:pPr>
      <w:r w:rsidRPr="00503008">
        <w:rPr>
          <w:i/>
          <w:sz w:val="28"/>
          <w:szCs w:val="28"/>
          <w:shd w:val="clear" w:color="auto" w:fill="FFFFFF"/>
        </w:rPr>
        <w:t>Заключение</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…Поклонимся Великим тем годам,</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Тем славным командирам и бойцам.</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И маршалам страны и рядовым,</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Поклонимся  и мёртвым и живым –</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Всем тем, которых забывать нельзя,</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Поклонимся, поклонимся, друзья, -</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Всем миром, всем народом, всей землёй</w:t>
      </w:r>
    </w:p>
    <w:p w:rsidR="00D81E47" w:rsidRPr="00D81E47" w:rsidRDefault="00D81E47" w:rsidP="00D81E47">
      <w:pPr>
        <w:pStyle w:val="a3"/>
        <w:shd w:val="clear" w:color="auto" w:fill="FFFFFF"/>
        <w:spacing w:before="30" w:beforeAutospacing="0" w:after="30" w:afterAutospacing="0"/>
        <w:rPr>
          <w:sz w:val="28"/>
          <w:szCs w:val="28"/>
        </w:rPr>
      </w:pPr>
      <w:r w:rsidRPr="00D81E47">
        <w:rPr>
          <w:sz w:val="28"/>
          <w:szCs w:val="28"/>
        </w:rPr>
        <w:t>Поклонимся за тот великий бой…</w:t>
      </w:r>
    </w:p>
    <w:p w:rsidR="00885E7D" w:rsidRPr="009B639E" w:rsidRDefault="00885E7D" w:rsidP="00885E7D">
      <w:pPr>
        <w:pStyle w:val="a3"/>
        <w:shd w:val="clear" w:color="auto" w:fill="FFFFFF"/>
        <w:spacing w:before="120" w:beforeAutospacing="0" w:after="120" w:afterAutospacing="0"/>
        <w:rPr>
          <w:color w:val="222222"/>
          <w:sz w:val="28"/>
          <w:szCs w:val="28"/>
        </w:rPr>
      </w:pPr>
    </w:p>
    <w:p w:rsidR="008C3184" w:rsidRPr="009B639E" w:rsidRDefault="008C3184" w:rsidP="008C3184">
      <w:pPr>
        <w:pStyle w:val="a3"/>
        <w:shd w:val="clear" w:color="auto" w:fill="FFFFFF"/>
        <w:spacing w:before="120" w:beforeAutospacing="0" w:after="120" w:afterAutospacing="0"/>
        <w:rPr>
          <w:color w:val="252525"/>
          <w:sz w:val="28"/>
          <w:szCs w:val="28"/>
        </w:rPr>
      </w:pPr>
    </w:p>
    <w:p w:rsidR="008C3184" w:rsidRPr="009B639E" w:rsidRDefault="008C3184" w:rsidP="008C3184">
      <w:pPr>
        <w:pStyle w:val="a3"/>
        <w:shd w:val="clear" w:color="auto" w:fill="FFFFFF"/>
        <w:spacing w:before="120" w:beforeAutospacing="0" w:after="120" w:afterAutospacing="0"/>
        <w:rPr>
          <w:color w:val="252525"/>
          <w:sz w:val="28"/>
          <w:szCs w:val="28"/>
        </w:rPr>
      </w:pPr>
    </w:p>
    <w:p w:rsidR="008C3184" w:rsidRPr="009B639E" w:rsidRDefault="008C3184">
      <w:pPr>
        <w:rPr>
          <w:rFonts w:ascii="Times New Roman" w:hAnsi="Times New Roman" w:cs="Times New Roman"/>
          <w:color w:val="262626"/>
          <w:sz w:val="28"/>
          <w:szCs w:val="28"/>
          <w:shd w:val="clear" w:color="auto" w:fill="FFFFFF"/>
        </w:rPr>
      </w:pPr>
    </w:p>
    <w:p w:rsidR="008F45D9" w:rsidRPr="009B639E" w:rsidRDefault="008F45D9">
      <w:pPr>
        <w:rPr>
          <w:rFonts w:ascii="Times New Roman" w:hAnsi="Times New Roman" w:cs="Times New Roman"/>
          <w:color w:val="262626"/>
          <w:sz w:val="28"/>
          <w:szCs w:val="28"/>
          <w:shd w:val="clear" w:color="auto" w:fill="FFFFFF"/>
        </w:rPr>
      </w:pPr>
    </w:p>
    <w:p w:rsidR="008F45D9" w:rsidRPr="009B639E" w:rsidRDefault="008F45D9">
      <w:pPr>
        <w:rPr>
          <w:rFonts w:ascii="Times New Roman" w:hAnsi="Times New Roman" w:cs="Times New Roman"/>
          <w:sz w:val="28"/>
          <w:szCs w:val="28"/>
        </w:rPr>
      </w:pPr>
    </w:p>
    <w:sectPr w:rsidR="008F45D9" w:rsidRPr="009B6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D9"/>
    <w:rsid w:val="001F3C83"/>
    <w:rsid w:val="001F3ED4"/>
    <w:rsid w:val="003551E2"/>
    <w:rsid w:val="004930AF"/>
    <w:rsid w:val="00495128"/>
    <w:rsid w:val="004D15AC"/>
    <w:rsid w:val="00503008"/>
    <w:rsid w:val="005F43A0"/>
    <w:rsid w:val="00624478"/>
    <w:rsid w:val="00665F83"/>
    <w:rsid w:val="006F5FF1"/>
    <w:rsid w:val="007529D3"/>
    <w:rsid w:val="00853E4F"/>
    <w:rsid w:val="00885E7D"/>
    <w:rsid w:val="008C3184"/>
    <w:rsid w:val="008F45D9"/>
    <w:rsid w:val="009B639E"/>
    <w:rsid w:val="00A76565"/>
    <w:rsid w:val="00CE1402"/>
    <w:rsid w:val="00D81E47"/>
    <w:rsid w:val="00EE3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30AF"/>
    <w:rPr>
      <w:color w:val="0000FF"/>
      <w:u w:val="single"/>
    </w:rPr>
  </w:style>
  <w:style w:type="character" w:customStyle="1" w:styleId="apple-converted-space">
    <w:name w:val="apple-converted-space"/>
    <w:basedOn w:val="a0"/>
    <w:rsid w:val="001F3C83"/>
  </w:style>
  <w:style w:type="character" w:customStyle="1" w:styleId="dog-link">
    <w:name w:val="dog-link"/>
    <w:basedOn w:val="a0"/>
    <w:rsid w:val="008C3184"/>
  </w:style>
  <w:style w:type="character" w:customStyle="1" w:styleId="resh-link">
    <w:name w:val="resh-link"/>
    <w:basedOn w:val="a0"/>
    <w:rsid w:val="008C3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30AF"/>
    <w:rPr>
      <w:color w:val="0000FF"/>
      <w:u w:val="single"/>
    </w:rPr>
  </w:style>
  <w:style w:type="character" w:customStyle="1" w:styleId="apple-converted-space">
    <w:name w:val="apple-converted-space"/>
    <w:basedOn w:val="a0"/>
    <w:rsid w:val="001F3C83"/>
  </w:style>
  <w:style w:type="character" w:customStyle="1" w:styleId="dog-link">
    <w:name w:val="dog-link"/>
    <w:basedOn w:val="a0"/>
    <w:rsid w:val="008C3184"/>
  </w:style>
  <w:style w:type="character" w:customStyle="1" w:styleId="resh-link">
    <w:name w:val="resh-link"/>
    <w:basedOn w:val="a0"/>
    <w:rsid w:val="008C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9741">
      <w:bodyDiv w:val="1"/>
      <w:marLeft w:val="0"/>
      <w:marRight w:val="0"/>
      <w:marTop w:val="0"/>
      <w:marBottom w:val="0"/>
      <w:divBdr>
        <w:top w:val="none" w:sz="0" w:space="0" w:color="auto"/>
        <w:left w:val="none" w:sz="0" w:space="0" w:color="auto"/>
        <w:bottom w:val="none" w:sz="0" w:space="0" w:color="auto"/>
        <w:right w:val="none" w:sz="0" w:space="0" w:color="auto"/>
      </w:divBdr>
      <w:divsChild>
        <w:div w:id="1902716845">
          <w:marLeft w:val="0"/>
          <w:marRight w:val="0"/>
          <w:marTop w:val="0"/>
          <w:marBottom w:val="300"/>
          <w:divBdr>
            <w:top w:val="none" w:sz="0" w:space="0" w:color="auto"/>
            <w:left w:val="none" w:sz="0" w:space="0" w:color="auto"/>
            <w:bottom w:val="none" w:sz="0" w:space="0" w:color="auto"/>
            <w:right w:val="none" w:sz="0" w:space="0" w:color="auto"/>
          </w:divBdr>
        </w:div>
        <w:div w:id="624580658">
          <w:marLeft w:val="0"/>
          <w:marRight w:val="0"/>
          <w:marTop w:val="0"/>
          <w:marBottom w:val="540"/>
          <w:divBdr>
            <w:top w:val="none" w:sz="0" w:space="0" w:color="auto"/>
            <w:left w:val="none" w:sz="0" w:space="0" w:color="auto"/>
            <w:bottom w:val="none" w:sz="0" w:space="0" w:color="auto"/>
            <w:right w:val="none" w:sz="0" w:space="0" w:color="auto"/>
          </w:divBdr>
          <w:divsChild>
            <w:div w:id="7978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640">
      <w:bodyDiv w:val="1"/>
      <w:marLeft w:val="0"/>
      <w:marRight w:val="0"/>
      <w:marTop w:val="0"/>
      <w:marBottom w:val="0"/>
      <w:divBdr>
        <w:top w:val="none" w:sz="0" w:space="0" w:color="auto"/>
        <w:left w:val="none" w:sz="0" w:space="0" w:color="auto"/>
        <w:bottom w:val="none" w:sz="0" w:space="0" w:color="auto"/>
        <w:right w:val="none" w:sz="0" w:space="0" w:color="auto"/>
      </w:divBdr>
    </w:div>
    <w:div w:id="850222368">
      <w:bodyDiv w:val="1"/>
      <w:marLeft w:val="0"/>
      <w:marRight w:val="0"/>
      <w:marTop w:val="0"/>
      <w:marBottom w:val="0"/>
      <w:divBdr>
        <w:top w:val="none" w:sz="0" w:space="0" w:color="auto"/>
        <w:left w:val="none" w:sz="0" w:space="0" w:color="auto"/>
        <w:bottom w:val="none" w:sz="0" w:space="0" w:color="auto"/>
        <w:right w:val="none" w:sz="0" w:space="0" w:color="auto"/>
      </w:divBdr>
    </w:div>
    <w:div w:id="879047884">
      <w:bodyDiv w:val="1"/>
      <w:marLeft w:val="0"/>
      <w:marRight w:val="0"/>
      <w:marTop w:val="0"/>
      <w:marBottom w:val="0"/>
      <w:divBdr>
        <w:top w:val="none" w:sz="0" w:space="0" w:color="auto"/>
        <w:left w:val="none" w:sz="0" w:space="0" w:color="auto"/>
        <w:bottom w:val="none" w:sz="0" w:space="0" w:color="auto"/>
        <w:right w:val="none" w:sz="0" w:space="0" w:color="auto"/>
      </w:divBdr>
    </w:div>
    <w:div w:id="1114983954">
      <w:bodyDiv w:val="1"/>
      <w:marLeft w:val="0"/>
      <w:marRight w:val="0"/>
      <w:marTop w:val="0"/>
      <w:marBottom w:val="0"/>
      <w:divBdr>
        <w:top w:val="none" w:sz="0" w:space="0" w:color="auto"/>
        <w:left w:val="none" w:sz="0" w:space="0" w:color="auto"/>
        <w:bottom w:val="none" w:sz="0" w:space="0" w:color="auto"/>
        <w:right w:val="none" w:sz="0" w:space="0" w:color="auto"/>
      </w:divBdr>
    </w:div>
    <w:div w:id="1196969683">
      <w:bodyDiv w:val="1"/>
      <w:marLeft w:val="0"/>
      <w:marRight w:val="0"/>
      <w:marTop w:val="0"/>
      <w:marBottom w:val="0"/>
      <w:divBdr>
        <w:top w:val="none" w:sz="0" w:space="0" w:color="auto"/>
        <w:left w:val="none" w:sz="0" w:space="0" w:color="auto"/>
        <w:bottom w:val="none" w:sz="0" w:space="0" w:color="auto"/>
        <w:right w:val="none" w:sz="0" w:space="0" w:color="auto"/>
      </w:divBdr>
    </w:div>
    <w:div w:id="1348602410">
      <w:bodyDiv w:val="1"/>
      <w:marLeft w:val="0"/>
      <w:marRight w:val="0"/>
      <w:marTop w:val="0"/>
      <w:marBottom w:val="0"/>
      <w:divBdr>
        <w:top w:val="none" w:sz="0" w:space="0" w:color="auto"/>
        <w:left w:val="none" w:sz="0" w:space="0" w:color="auto"/>
        <w:bottom w:val="none" w:sz="0" w:space="0" w:color="auto"/>
        <w:right w:val="none" w:sz="0" w:space="0" w:color="auto"/>
      </w:divBdr>
    </w:div>
    <w:div w:id="1363895023">
      <w:bodyDiv w:val="1"/>
      <w:marLeft w:val="0"/>
      <w:marRight w:val="0"/>
      <w:marTop w:val="0"/>
      <w:marBottom w:val="0"/>
      <w:divBdr>
        <w:top w:val="none" w:sz="0" w:space="0" w:color="auto"/>
        <w:left w:val="none" w:sz="0" w:space="0" w:color="auto"/>
        <w:bottom w:val="none" w:sz="0" w:space="0" w:color="auto"/>
        <w:right w:val="none" w:sz="0" w:space="0" w:color="auto"/>
      </w:divBdr>
    </w:div>
    <w:div w:id="1417939669">
      <w:bodyDiv w:val="1"/>
      <w:marLeft w:val="0"/>
      <w:marRight w:val="0"/>
      <w:marTop w:val="0"/>
      <w:marBottom w:val="0"/>
      <w:divBdr>
        <w:top w:val="none" w:sz="0" w:space="0" w:color="auto"/>
        <w:left w:val="none" w:sz="0" w:space="0" w:color="auto"/>
        <w:bottom w:val="none" w:sz="0" w:space="0" w:color="auto"/>
        <w:right w:val="none" w:sz="0" w:space="0" w:color="auto"/>
      </w:divBdr>
    </w:div>
    <w:div w:id="1566184669">
      <w:bodyDiv w:val="1"/>
      <w:marLeft w:val="0"/>
      <w:marRight w:val="0"/>
      <w:marTop w:val="0"/>
      <w:marBottom w:val="0"/>
      <w:divBdr>
        <w:top w:val="none" w:sz="0" w:space="0" w:color="auto"/>
        <w:left w:val="none" w:sz="0" w:space="0" w:color="auto"/>
        <w:bottom w:val="none" w:sz="0" w:space="0" w:color="auto"/>
        <w:right w:val="none" w:sz="0" w:space="0" w:color="auto"/>
      </w:divBdr>
    </w:div>
    <w:div w:id="1626691442">
      <w:bodyDiv w:val="1"/>
      <w:marLeft w:val="0"/>
      <w:marRight w:val="0"/>
      <w:marTop w:val="0"/>
      <w:marBottom w:val="0"/>
      <w:divBdr>
        <w:top w:val="none" w:sz="0" w:space="0" w:color="auto"/>
        <w:left w:val="none" w:sz="0" w:space="0" w:color="auto"/>
        <w:bottom w:val="none" w:sz="0" w:space="0" w:color="auto"/>
        <w:right w:val="none" w:sz="0" w:space="0" w:color="auto"/>
      </w:divBdr>
    </w:div>
    <w:div w:id="1665278727">
      <w:bodyDiv w:val="1"/>
      <w:marLeft w:val="0"/>
      <w:marRight w:val="0"/>
      <w:marTop w:val="0"/>
      <w:marBottom w:val="0"/>
      <w:divBdr>
        <w:top w:val="none" w:sz="0" w:space="0" w:color="auto"/>
        <w:left w:val="none" w:sz="0" w:space="0" w:color="auto"/>
        <w:bottom w:val="none" w:sz="0" w:space="0" w:color="auto"/>
        <w:right w:val="none" w:sz="0" w:space="0" w:color="auto"/>
      </w:divBdr>
    </w:div>
    <w:div w:id="1778911264">
      <w:bodyDiv w:val="1"/>
      <w:marLeft w:val="0"/>
      <w:marRight w:val="0"/>
      <w:marTop w:val="0"/>
      <w:marBottom w:val="0"/>
      <w:divBdr>
        <w:top w:val="none" w:sz="0" w:space="0" w:color="auto"/>
        <w:left w:val="none" w:sz="0" w:space="0" w:color="auto"/>
        <w:bottom w:val="none" w:sz="0" w:space="0" w:color="auto"/>
        <w:right w:val="none" w:sz="0" w:space="0" w:color="auto"/>
      </w:divBdr>
    </w:div>
    <w:div w:id="1901942857">
      <w:bodyDiv w:val="1"/>
      <w:marLeft w:val="0"/>
      <w:marRight w:val="0"/>
      <w:marTop w:val="0"/>
      <w:marBottom w:val="0"/>
      <w:divBdr>
        <w:top w:val="none" w:sz="0" w:space="0" w:color="auto"/>
        <w:left w:val="none" w:sz="0" w:space="0" w:color="auto"/>
        <w:bottom w:val="none" w:sz="0" w:space="0" w:color="auto"/>
        <w:right w:val="none" w:sz="0" w:space="0" w:color="auto"/>
      </w:divBdr>
    </w:div>
    <w:div w:id="20630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yclopaedia.bid/%D0%B2%D0%B8%D0%BA%D0%B8%D0%BF%D0%B5%D0%B4%D0%B8%D1%8F/46_%D0%B3%D0%BD%D0%B1%D0%B0%D0%BF" TargetMode="External"/><Relationship Id="rId13" Type="http://schemas.openxmlformats.org/officeDocument/2006/relationships/hyperlink" Target="https://ru.wikipedia.org/wiki/%D0%9B%D1%91%D1%82%D1%87%D0%B8%D0%BA-%D0%B0%D1%81" TargetMode="External"/><Relationship Id="rId18" Type="http://schemas.openxmlformats.org/officeDocument/2006/relationships/hyperlink" Target="https://ru.wikipedia.org/wiki/1944" TargetMode="External"/><Relationship Id="rId26" Type="http://schemas.openxmlformats.org/officeDocument/2006/relationships/hyperlink" Target="https://ru.wikipedia.org/wiki/1945_%D0%B3%D0%BE%D0%B4" TargetMode="External"/><Relationship Id="rId3" Type="http://schemas.openxmlformats.org/officeDocument/2006/relationships/settings" Target="settings.xml"/><Relationship Id="rId21" Type="http://schemas.openxmlformats.org/officeDocument/2006/relationships/hyperlink" Target="https://ru.wikipedia.org/wiki/%D0%92%D1%82%D0%BE%D1%80%D0%B0%D1%8F_%D0%BC%D0%B8%D1%80%D0%BE%D0%B2%D0%B0%D1%8F_%D0%B2%D0%BE%D0%B9%D0%BD%D0%B0" TargetMode="External"/><Relationship Id="rId7" Type="http://schemas.openxmlformats.org/officeDocument/2006/relationships/hyperlink" Target="http://encyclopaedia.bid/%D0%B2%D0%B8%D0%BA%D0%B8%D0%BF%D0%B5%D0%B4%D0%B8%D1%8F/%D0%92%D0%B5%D0%BB%D0%B8%D0%BA%D0%B0%D1%8F_%D0%9E%D1%82%D0%B5%D1%87%D0%B5%D1%81%D1%82%D0%B2%D0%B5%D0%BD%D0%BD%D0%B0%D1%8F_%D0%B2%D0%BE%D0%B9%D0%BD%D0%B0" TargetMode="External"/><Relationship Id="rId12" Type="http://schemas.openxmlformats.org/officeDocument/2006/relationships/hyperlink" Target="https://ru.wikipedia.org/wiki/1972" TargetMode="External"/><Relationship Id="rId17" Type="http://schemas.openxmlformats.org/officeDocument/2006/relationships/hyperlink" Target="https://ru.wikipedia.org/wiki/1944" TargetMode="External"/><Relationship Id="rId25" Type="http://schemas.openxmlformats.org/officeDocument/2006/relationships/hyperlink" Target="https://ru.wikipedia.org/wiki/9_%D0%BC%D0%B0%D1%8F" TargetMode="External"/><Relationship Id="rId2" Type="http://schemas.microsoft.com/office/2007/relationships/stylesWithEffects" Target="stylesWithEffects.xml"/><Relationship Id="rId16" Type="http://schemas.openxmlformats.org/officeDocument/2006/relationships/hyperlink" Target="https://ru.wikipedia.org/wiki/1943" TargetMode="External"/><Relationship Id="rId20" Type="http://schemas.openxmlformats.org/officeDocument/2006/relationships/hyperlink" Target="https://ru.wikipedia.org/wiki/%D0%90%D0%BD%D1%82%D0%B8%D0%B3%D0%B8%D1%82%D0%BB%D0%B5%D1%80%D0%BE%D0%B2%D1%81%D0%BA%D0%B0%D1%8F_%D0%BA%D0%BE%D0%B0%D0%BB%D0%B8%D1%86%D0%B8%D1%8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wikipedia.org/wiki/%D0%9A%D1%80%D0%B0%D1%81%D0%BD%D0%BE%D0%B4%D0%B0%D1%80" TargetMode="External"/><Relationship Id="rId11" Type="http://schemas.openxmlformats.org/officeDocument/2006/relationships/hyperlink" Target="https://ru.wikipedia.org/wiki/%D0%9C%D0%B0%D1%80%D1%88%D0%B0%D0%BB_%D0%B0%D0%B2%D0%B8%D0%B0%D1%86%D0%B8%D0%B8" TargetMode="External"/><Relationship Id="rId24" Type="http://schemas.openxmlformats.org/officeDocument/2006/relationships/hyperlink" Target="https://ru.wikipedia.org/wiki/1941_%D0%B3%D0%BE%D0%B4" TargetMode="External"/><Relationship Id="rId5" Type="http://schemas.openxmlformats.org/officeDocument/2006/relationships/hyperlink" Target="http://my-travels.club/places/rossiya/krasnodarskij-kraj/krasnodar/plosad-pobedy.html" TargetMode="External"/><Relationship Id="rId15" Type="http://schemas.openxmlformats.org/officeDocument/2006/relationships/hyperlink" Target="https://ru.wikipedia.org/wiki/%D0%93%D0%B5%D1%80%D0%BE%D0%B9_%D0%A1%D0%BE%D0%B2%D0%B5%D1%82%D1%81%D0%BA%D0%BE%D0%B3%D0%BE_%D0%A1%D0%BE%D1%8E%D0%B7%D0%B0" TargetMode="External"/><Relationship Id="rId23" Type="http://schemas.openxmlformats.org/officeDocument/2006/relationships/hyperlink" Target="https://ru.wikipedia.org/wiki/22_%D0%B8%D1%8E%D0%BD%D1%8F" TargetMode="External"/><Relationship Id="rId28" Type="http://schemas.openxmlformats.org/officeDocument/2006/relationships/hyperlink" Target="https://ru.wikipedia.org/wiki/%D0%AE%D0%B6%D0%BD%D1%8B%D0%B9_%D1%84%D1%80%D0%BE%D0%BD%D1%82_(%D0%92%D0%B5%D0%BB%D0%B8%D0%BA%D0%B0%D1%8F_%D0%9E%D1%82%D0%B5%D1%87%D0%B5%D1%81%D1%82%D0%B2%D0%B5%D0%BD%D0%BD%D0%B0%D1%8F_%D0%B2%D0%BE%D0%B9%D0%BD%D0%B0)" TargetMode="External"/><Relationship Id="rId10" Type="http://schemas.openxmlformats.org/officeDocument/2006/relationships/hyperlink" Target="http://encyclopaedia.bid/%D0%B2%D0%B8%D0%BA%D0%B8%D0%BF%D0%B5%D0%B4%D0%B8%D1%8F/1941_%D0%B3%D0%BE%D0%B4" TargetMode="External"/><Relationship Id="rId19" Type="http://schemas.openxmlformats.org/officeDocument/2006/relationships/hyperlink" Target="https://ru.wikipedia.org/wiki/%D0%98%D1%81%D1%82%D1%80%D0%B5%D0%B1%D0%B8%D1%82%D0%B5%D0%BB%D1%8C" TargetMode="External"/><Relationship Id="rId4" Type="http://schemas.openxmlformats.org/officeDocument/2006/relationships/webSettings" Target="webSettings.xml"/><Relationship Id="rId9" Type="http://schemas.openxmlformats.org/officeDocument/2006/relationships/hyperlink" Target="http://encyclopaedia.bid/%D0%B2%D0%B8%D0%BA%D0%B8%D0%BF%D0%B5%D0%B4%D0%B8%D1%8F/%D0%9C%D0%B0%D1%80%D0%B8%D0%BD%D0%B0_%D0%A0%D0%B0%D1%81%D0%BA%D0%BE%D0%B2%D0%B0" TargetMode="External"/><Relationship Id="rId14" Type="http://schemas.openxmlformats.org/officeDocument/2006/relationships/hyperlink" Target="https://ru.wikipedia.org/wiki/%D0%A2%D1%80%D0%B8%D0%B6%D0%B4%D1%8B_%D0%93%D0%B5%D1%80%D0%BE%D0%B8_%D0%A1%D0%BE%D0%B2%D0%B5%D1%82%D1%81%D0%BA%D0%BE%D0%B3%D0%BE_%D0%A1%D0%BE%D1%8E%D0%B7%D0%B0" TargetMode="External"/><Relationship Id="rId22" Type="http://schemas.openxmlformats.org/officeDocument/2006/relationships/hyperlink" Target="https://ru.wikipedia.org/wiki/%D0%92%D0%B5%D0%BB%D0%B8%D0%BA%D0%B0%D1%8F_%D0%9E%D1%82%D0%B5%D1%87%D0%B5%D1%81%D1%82%D0%B2%D0%B5%D0%BD%D0%BD%D0%B0%D1%8F_%D0%B2%D0%BE%D0%B9%D0%BD%D0%B0" TargetMode="External"/><Relationship Id="rId27" Type="http://schemas.openxmlformats.org/officeDocument/2006/relationships/hyperlink" Target="https://ru.wikipedia.org/wiki/%D0%AD%D1%81%D0%BA%D0%B0%D0%B4%D1%80%D0%B8%D0%BB%D1%8C%D1%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Парнас-01</dc:creator>
  <cp:lastModifiedBy>RePack by Diakov</cp:lastModifiedBy>
  <cp:revision>2</cp:revision>
  <dcterms:created xsi:type="dcterms:W3CDTF">2018-09-30T19:22:00Z</dcterms:created>
  <dcterms:modified xsi:type="dcterms:W3CDTF">2018-09-30T19:22:00Z</dcterms:modified>
</cp:coreProperties>
</file>